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8F2" w:rsidRDefault="007038F2" w:rsidP="007038F2">
      <w:r>
        <w:rPr>
          <w:noProof/>
          <w:color w:val="00B0F0"/>
          <w:lang w:eastAsia="en-US"/>
        </w:rPr>
        <w:drawing>
          <wp:anchor distT="0" distB="0" distL="114300" distR="114300" simplePos="0" relativeHeight="251659264" behindDoc="0" locked="0" layoutInCell="1" allowOverlap="1">
            <wp:simplePos x="0" y="0"/>
            <wp:positionH relativeFrom="margin">
              <wp:posOffset>989330</wp:posOffset>
            </wp:positionH>
            <wp:positionV relativeFrom="margin">
              <wp:align>top</wp:align>
            </wp:positionV>
            <wp:extent cx="4141470" cy="16668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ce.png"/>
                    <pic:cNvPicPr/>
                  </pic:nvPicPr>
                  <pic:blipFill>
                    <a:blip r:embed="rId10">
                      <a:extLst>
                        <a:ext uri="{28A0092B-C50C-407E-A947-70E740481C1C}">
                          <a14:useLocalDpi xmlns:a14="http://schemas.microsoft.com/office/drawing/2010/main" val="0"/>
                        </a:ext>
                      </a:extLst>
                    </a:blip>
                    <a:stretch>
                      <a:fillRect/>
                    </a:stretch>
                  </pic:blipFill>
                  <pic:spPr>
                    <a:xfrm>
                      <a:off x="0" y="0"/>
                      <a:ext cx="4141470" cy="1666875"/>
                    </a:xfrm>
                    <a:prstGeom prst="rect">
                      <a:avLst/>
                    </a:prstGeom>
                  </pic:spPr>
                </pic:pic>
              </a:graphicData>
            </a:graphic>
            <wp14:sizeRelH relativeFrom="margin">
              <wp14:pctWidth>0</wp14:pctWidth>
            </wp14:sizeRelH>
            <wp14:sizeRelV relativeFrom="margin">
              <wp14:pctHeight>0</wp14:pctHeight>
            </wp14:sizeRelV>
          </wp:anchor>
        </w:drawing>
      </w:r>
    </w:p>
    <w:p w:rsidR="00882208" w:rsidRDefault="007038F2" w:rsidP="007038F2">
      <w:pPr>
        <w:pStyle w:val="Title"/>
        <w:rPr>
          <w:color w:val="398E98" w:themeColor="accent2" w:themeShade="BF"/>
        </w:rPr>
      </w:pPr>
      <w:r>
        <w:rPr>
          <w:color w:val="398E98" w:themeColor="accent2" w:themeShade="BF"/>
        </w:rPr>
        <w:t>2019</w:t>
      </w:r>
      <w:r w:rsidR="00882208">
        <w:rPr>
          <w:color w:val="398E98" w:themeColor="accent2" w:themeShade="BF"/>
        </w:rPr>
        <w:t xml:space="preserve"> Salary Survey</w:t>
      </w:r>
    </w:p>
    <w:p w:rsidR="007038F2" w:rsidRPr="00882208" w:rsidRDefault="00882208" w:rsidP="007038F2">
      <w:pPr>
        <w:pStyle w:val="Title"/>
        <w:rPr>
          <w:color w:val="398E98" w:themeColor="accent2" w:themeShade="BF"/>
          <w:sz w:val="48"/>
          <w:szCs w:val="48"/>
        </w:rPr>
      </w:pPr>
      <w:r w:rsidRPr="00882208">
        <w:rPr>
          <w:color w:val="398E98" w:themeColor="accent2" w:themeShade="BF"/>
          <w:sz w:val="48"/>
          <w:szCs w:val="48"/>
        </w:rPr>
        <w:t>please read before proceeding</w:t>
      </w:r>
      <w:r w:rsidR="007038F2" w:rsidRPr="00882208">
        <w:rPr>
          <w:color w:val="398E98" w:themeColor="accent2" w:themeShade="BF"/>
          <w:sz w:val="48"/>
          <w:szCs w:val="48"/>
        </w:rPr>
        <w:t xml:space="preserve"> </w:t>
      </w:r>
    </w:p>
    <w:p w:rsidR="007038F2" w:rsidRDefault="007038F2" w:rsidP="007038F2">
      <w:r>
        <w:t>Due to a demand for more current Salary and Benefits Information from the water and wastewater industry in Indiana, we are once again gathering data from our members so that we may produce another Salary Survey Report.  If you are not the individual with access to your organization’s salary and benefits data, we ask that you please forward this survey to that individual so that your utility may be included in the survey data.</w:t>
      </w:r>
    </w:p>
    <w:p w:rsidR="007038F2" w:rsidRDefault="007038F2" w:rsidP="007038F2">
      <w:r>
        <w:t xml:space="preserve">Please review the survey prior to inputting any information.  There are specific instructions for each section on the first couple of pages.  These will help you understand what information will be gathered and how to report information for certain sections as you move forward.  It will be most efficient for you to gather all the information you will need prior to inputting the data into the survey.  The actual data entry portion of the survey should take you very little time.  </w:t>
      </w:r>
    </w:p>
    <w:p w:rsidR="007038F2" w:rsidRDefault="007038F2" w:rsidP="007038F2">
      <w:r>
        <w:t xml:space="preserve">When handling the document attached, please download or save it so that you can utilize its complete functionality. Viewing it in read-only, or in protected view may cause a skew in the visibility of the Form, and it will not allow you to answer our questions properly. When finished, please save it as Salary </w:t>
      </w:r>
      <w:proofErr w:type="spellStart"/>
      <w:r>
        <w:t>Survey_"your</w:t>
      </w:r>
      <w:proofErr w:type="spellEnd"/>
      <w:r>
        <w:t xml:space="preserve"> systems name", before you return the document via email. (e.g. Salary </w:t>
      </w:r>
      <w:proofErr w:type="spellStart"/>
      <w:r>
        <w:t>Survey_XYZtown</w:t>
      </w:r>
      <w:proofErr w:type="spellEnd"/>
      <w:r>
        <w:t>)  This will help us refer back to completed forms in a faster and more efficient manner.</w:t>
      </w:r>
    </w:p>
    <w:p w:rsidR="007038F2" w:rsidRDefault="007038F2" w:rsidP="007038F2">
      <w:r>
        <w:t xml:space="preserve">In order for the finished Salary Survey Report to be completed and handed out by the last week of August, we ask that your system could please return this completed form to this email address, </w:t>
      </w:r>
      <w:hyperlink r:id="rId11" w:history="1">
        <w:r w:rsidR="006C7443" w:rsidRPr="00A61470">
          <w:rPr>
            <w:rStyle w:val="Hyperlink"/>
          </w:rPr>
          <w:t>alliance@inh2o.org</w:t>
        </w:r>
      </w:hyperlink>
      <w:r>
        <w:t xml:space="preserve">, </w:t>
      </w:r>
      <w:r w:rsidRPr="00672256">
        <w:rPr>
          <w:b/>
        </w:rPr>
        <w:t xml:space="preserve">by </w:t>
      </w:r>
      <w:r w:rsidR="006C7443">
        <w:rPr>
          <w:b/>
        </w:rPr>
        <w:t xml:space="preserve">Monday, June </w:t>
      </w:r>
      <w:r w:rsidRPr="00672256">
        <w:rPr>
          <w:b/>
        </w:rPr>
        <w:t>1</w:t>
      </w:r>
      <w:r w:rsidR="006C7443">
        <w:rPr>
          <w:b/>
        </w:rPr>
        <w:t>0th</w:t>
      </w:r>
      <w:r>
        <w:t>.   </w:t>
      </w:r>
    </w:p>
    <w:p w:rsidR="007038F2" w:rsidRDefault="007038F2" w:rsidP="007038F2">
      <w:r>
        <w:t>The Alliance truly thanks you for your participation, time, a</w:t>
      </w:r>
      <w:r w:rsidR="00B11036">
        <w:t>nd effort in our 2019</w:t>
      </w:r>
      <w:r>
        <w:t xml:space="preserve"> Indiana Water and Wastewater Salary Survey. Every response is critical in the reporting of accurate compensation packages, we thank you for helping us in this effort. </w:t>
      </w:r>
    </w:p>
    <w:p w:rsidR="007038F2" w:rsidRDefault="007038F2" w:rsidP="007038F2">
      <w:pPr>
        <w:rPr>
          <w:rFonts w:asciiTheme="majorHAnsi" w:eastAsiaTheme="majorEastAsia" w:hAnsiTheme="majorHAnsi" w:cstheme="majorBidi"/>
          <w:spacing w:val="30"/>
          <w:sz w:val="72"/>
          <w:szCs w:val="72"/>
        </w:rPr>
      </w:pPr>
    </w:p>
    <w:p w:rsidR="00DA363F" w:rsidRDefault="00B05090" w:rsidP="00323DAD">
      <w:pPr>
        <w:pStyle w:val="Title"/>
        <w:rPr>
          <w:color w:val="398E98" w:themeColor="accent2" w:themeShade="BF"/>
        </w:rPr>
      </w:pPr>
      <w:r>
        <w:rPr>
          <w:noProof/>
          <w:color w:val="00B0F0"/>
          <w:lang w:eastAsia="en-US"/>
        </w:rPr>
        <w:lastRenderedPageBreak/>
        <w:drawing>
          <wp:inline distT="0" distB="0" distL="0" distR="0" wp14:anchorId="0CE564EF" wp14:editId="575DD9CC">
            <wp:extent cx="4876800" cy="1962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ce.png"/>
                    <pic:cNvPicPr/>
                  </pic:nvPicPr>
                  <pic:blipFill>
                    <a:blip r:embed="rId10">
                      <a:extLst>
                        <a:ext uri="{28A0092B-C50C-407E-A947-70E740481C1C}">
                          <a14:useLocalDpi xmlns:a14="http://schemas.microsoft.com/office/drawing/2010/main" val="0"/>
                        </a:ext>
                      </a:extLst>
                    </a:blip>
                    <a:stretch>
                      <a:fillRect/>
                    </a:stretch>
                  </pic:blipFill>
                  <pic:spPr>
                    <a:xfrm>
                      <a:off x="0" y="0"/>
                      <a:ext cx="4876800" cy="1962736"/>
                    </a:xfrm>
                    <a:prstGeom prst="rect">
                      <a:avLst/>
                    </a:prstGeom>
                  </pic:spPr>
                </pic:pic>
              </a:graphicData>
            </a:graphic>
          </wp:inline>
        </w:drawing>
      </w:r>
    </w:p>
    <w:p w:rsidR="00323DAD" w:rsidRPr="00323DAD" w:rsidRDefault="00A601C7" w:rsidP="00323DAD">
      <w:pPr>
        <w:pStyle w:val="Title"/>
        <w:rPr>
          <w:color w:val="398E98" w:themeColor="accent2" w:themeShade="BF"/>
        </w:rPr>
      </w:pPr>
      <w:r>
        <w:rPr>
          <w:color w:val="398E98" w:themeColor="accent2" w:themeShade="BF"/>
        </w:rPr>
        <w:t>2019</w:t>
      </w:r>
      <w:r w:rsidR="00D977DF" w:rsidRPr="008B15AF">
        <w:rPr>
          <w:color w:val="398E98" w:themeColor="accent2" w:themeShade="BF"/>
        </w:rPr>
        <w:t xml:space="preserve"> Salary Survey</w:t>
      </w:r>
    </w:p>
    <w:p w:rsidR="00986EED" w:rsidRDefault="00EA7FA6" w:rsidP="00986EED">
      <w:r>
        <w:t>The Alliance of Indiana Rural Water</w:t>
      </w:r>
      <w:r w:rsidR="005907B4">
        <w:t xml:space="preserve"> (</w:t>
      </w:r>
      <w:hyperlink r:id="rId12" w:history="1">
        <w:r w:rsidR="00540F79">
          <w:rPr>
            <w:rStyle w:val="Hyperlink"/>
            <w:color w:val="398E98" w:themeColor="accent2" w:themeShade="BF"/>
          </w:rPr>
          <w:t>AIRW</w:t>
        </w:r>
      </w:hyperlink>
      <w:r w:rsidR="005907B4">
        <w:t>)</w:t>
      </w:r>
      <w:r>
        <w:t xml:space="preserve"> first created and supplied its members </w:t>
      </w:r>
      <w:bookmarkStart w:id="0" w:name="_Salary_Survey_Instructions"/>
      <w:bookmarkEnd w:id="0"/>
      <w:r w:rsidR="00986EED">
        <w:t xml:space="preserve">with </w:t>
      </w:r>
      <w:r w:rsidR="00A601C7">
        <w:t>a salary survey in the year 2008, then again in 2015</w:t>
      </w:r>
      <w:r w:rsidR="00986EED">
        <w:t xml:space="preserve">. The purpose behind this year’s salary survey is to provide our members with a representation of the different jobs offered in the water utilities industry and their corresponding compensation and benefits. Systems will be classified according to the number of connections and the congressional district in which the system resides.  This will help systems to compare their size and region with other systems of a similar size and region. A third classification will be used to compare the different certifications an operator might hold and its corresponding change in annual gross salary. </w:t>
      </w:r>
    </w:p>
    <w:p w:rsidR="00986EED" w:rsidRDefault="00986EED" w:rsidP="00986EED">
      <w:r>
        <w:t>In order to improve the validity of the survey, the Alliance of Indiana Rural Water hopes that your system would be willing to participate and return this survey so that the data may be calculated for results. As an incentive to return complete and accurate data, members who complete this survey by the requested deadline</w:t>
      </w:r>
      <w:r w:rsidR="000C0B93">
        <w:t xml:space="preserve">, </w:t>
      </w:r>
      <w:r w:rsidR="00A601C7">
        <w:t>June 10</w:t>
      </w:r>
      <w:r w:rsidR="00A601C7" w:rsidRPr="00A601C7">
        <w:rPr>
          <w:vertAlign w:val="superscript"/>
        </w:rPr>
        <w:t>th</w:t>
      </w:r>
      <w:r w:rsidR="000C0B93">
        <w:t>,</w:t>
      </w:r>
      <w:r>
        <w:t xml:space="preserve"> will receive a free copy of the finished survey report.  Additional copies of the report may be purchased for $100 each.</w:t>
      </w:r>
    </w:p>
    <w:p w:rsidR="00905B55" w:rsidRPr="008B15AF" w:rsidRDefault="00905B55" w:rsidP="003F506F">
      <w:pPr>
        <w:pStyle w:val="Heading1"/>
      </w:pPr>
      <w:bookmarkStart w:id="1" w:name="_Salary_Survey_Instructions_1"/>
      <w:bookmarkEnd w:id="1"/>
      <w:r w:rsidRPr="00986EED">
        <w:t xml:space="preserve">Salary Survey </w:t>
      </w:r>
      <w:r w:rsidRPr="008B15AF">
        <w:t>Instructions</w:t>
      </w:r>
    </w:p>
    <w:p w:rsidR="00986EED" w:rsidRDefault="00986EED" w:rsidP="00986EED">
      <w:r>
        <w:t xml:space="preserve">This survey contains questions that may have confidential answers. The individual who is completing this survey should have access to any confidential material which might be used to answer any questions completely and truthfully. Confidential material may include: employee’s annual gross salary and benefits information, system identification and utility information, and the governing bodies compensations information. For easier use of this survey, the underlined headings are hyperlinked to each of their corresponding sections. </w:t>
      </w:r>
    </w:p>
    <w:p w:rsidR="000771DE" w:rsidRDefault="000771DE" w:rsidP="00986EED"/>
    <w:p w:rsidR="000771DE" w:rsidRDefault="000771DE" w:rsidP="00986EED"/>
    <w:p w:rsidR="005907B4" w:rsidRPr="008B15AF" w:rsidRDefault="005B6431" w:rsidP="00986EED">
      <w:pPr>
        <w:jc w:val="center"/>
        <w:rPr>
          <w:b/>
          <w:color w:val="398E98" w:themeColor="accent2" w:themeShade="BF"/>
        </w:rPr>
      </w:pPr>
      <w:hyperlink w:anchor="_Section_A_-" w:history="1">
        <w:r w:rsidR="005907B4" w:rsidRPr="008B15AF">
          <w:rPr>
            <w:rStyle w:val="Hyperlink"/>
            <w:b/>
            <w:color w:val="398E98" w:themeColor="accent2" w:themeShade="BF"/>
          </w:rPr>
          <w:t>Section A - Identification</w:t>
        </w:r>
      </w:hyperlink>
    </w:p>
    <w:p w:rsidR="00986EED" w:rsidRDefault="00986EED" w:rsidP="00986EED">
      <w:r>
        <w:t xml:space="preserve">The information provided in this section is solely to create an identity to use for calculating results. The information will not be published within the completed salary survey report, and will be destroyed upon completion of the survey. </w:t>
      </w:r>
    </w:p>
    <w:p w:rsidR="005907B4" w:rsidRPr="008B15AF" w:rsidRDefault="005B6431" w:rsidP="003F506F">
      <w:pPr>
        <w:jc w:val="center"/>
        <w:rPr>
          <w:b/>
          <w:color w:val="398E98" w:themeColor="accent2" w:themeShade="BF"/>
          <w:u w:val="single"/>
        </w:rPr>
      </w:pPr>
      <w:hyperlink w:anchor="_Section_B_-" w:history="1">
        <w:r w:rsidR="005907B4" w:rsidRPr="008B15AF">
          <w:rPr>
            <w:rStyle w:val="Hyperlink"/>
            <w:b/>
            <w:color w:val="398E98" w:themeColor="accent2" w:themeShade="BF"/>
          </w:rPr>
          <w:t>Section B - Utility Information</w:t>
        </w:r>
      </w:hyperlink>
    </w:p>
    <w:p w:rsidR="003F506F" w:rsidRDefault="003F506F" w:rsidP="003F506F">
      <w:r>
        <w:t>The information provided in this section will determine which classifications your system will be categorized under. With this information, your system will be able to compare compensation packages with similar systems in regards to size and by region, according to the congressional districts.</w:t>
      </w:r>
    </w:p>
    <w:p w:rsidR="005907B4" w:rsidRPr="008B15AF" w:rsidRDefault="005B6431" w:rsidP="003F506F">
      <w:pPr>
        <w:jc w:val="center"/>
        <w:rPr>
          <w:rStyle w:val="Hyperlink"/>
          <w:b/>
          <w:color w:val="398E98" w:themeColor="accent2" w:themeShade="BF"/>
        </w:rPr>
      </w:pPr>
      <w:hyperlink w:anchor="_Section_C_–" w:history="1">
        <w:r w:rsidR="005907B4" w:rsidRPr="008B15AF">
          <w:rPr>
            <w:rStyle w:val="Hyperlink"/>
            <w:b/>
            <w:color w:val="398E98" w:themeColor="accent2" w:themeShade="BF"/>
          </w:rPr>
          <w:t>Section C – Job Descriptions</w:t>
        </w:r>
      </w:hyperlink>
    </w:p>
    <w:p w:rsidR="003F506F" w:rsidRPr="00633EFB" w:rsidRDefault="003F506F" w:rsidP="003F506F">
      <w:r>
        <w:rPr>
          <w:rStyle w:val="Hyperlink"/>
          <w:color w:val="auto"/>
          <w:u w:val="none"/>
        </w:rPr>
        <w:t xml:space="preserve">The information provided in this section will describe the different jobs offered in the water utilities industry. Since systems may have different titles for each of their jobs, this will allow us to help group jobs under the same title per the description given. In this section, there will be an opportunity to add a position and give a description which may then be added to the final salary survey report given a substantial amount of responses to validate the position. </w:t>
      </w:r>
      <w:r w:rsidR="003544A3">
        <w:rPr>
          <w:rStyle w:val="Hyperlink"/>
          <w:color w:val="auto"/>
          <w:u w:val="none"/>
        </w:rPr>
        <w:t>Please be sure that the job(s) you may be adding has not already been described by another job title in our list.</w:t>
      </w:r>
    </w:p>
    <w:p w:rsidR="005907B4" w:rsidRPr="008B15AF" w:rsidRDefault="005B6431" w:rsidP="003F506F">
      <w:pPr>
        <w:jc w:val="center"/>
        <w:rPr>
          <w:b/>
          <w:color w:val="398E98" w:themeColor="accent2" w:themeShade="BF"/>
          <w:u w:val="single"/>
        </w:rPr>
      </w:pPr>
      <w:hyperlink w:anchor="_Section_D_–" w:history="1">
        <w:r w:rsidR="005907B4" w:rsidRPr="008B15AF">
          <w:rPr>
            <w:rStyle w:val="Hyperlink"/>
            <w:b/>
            <w:color w:val="398E98" w:themeColor="accent2" w:themeShade="BF"/>
          </w:rPr>
          <w:t>Section D – Salary Information</w:t>
        </w:r>
      </w:hyperlink>
    </w:p>
    <w:p w:rsidR="003F506F" w:rsidRDefault="003F506F" w:rsidP="003F506F">
      <w:r>
        <w:t>The information provided in this section will help the Alliance of Indiana Rural Water gather an understanding of the different salary ranges offered as compensation by the respondents. It is important to record an accurate amount of compensation for each job that your system may employ. Further information sought by this section pertains to the highest levels of water and/or wastewater licenses held by the position, years of experience working the</w:t>
      </w:r>
      <w:r w:rsidR="00B10825">
        <w:t xml:space="preserve"> position</w:t>
      </w:r>
      <w:r>
        <w:t xml:space="preserve">, whether the job is part time or full time, how many hours are worked in a week, </w:t>
      </w:r>
      <w:r w:rsidR="00B10825">
        <w:t xml:space="preserve">if the employee is expected to retire in the next five years, </w:t>
      </w:r>
      <w:r>
        <w:t xml:space="preserve">and questions regarding your governing body. For jobs that </w:t>
      </w:r>
      <w:r w:rsidR="003544A3">
        <w:t xml:space="preserve">may </w:t>
      </w:r>
      <w:r>
        <w:t>have been added</w:t>
      </w:r>
      <w:r w:rsidR="003544A3">
        <w:t xml:space="preserve">, </w:t>
      </w:r>
      <w:r>
        <w:t>please utilize the option to ad</w:t>
      </w:r>
      <w:r w:rsidR="003544A3">
        <w:t>d</w:t>
      </w:r>
      <w:r w:rsidR="00A603C6">
        <w:t xml:space="preserve"> rows</w:t>
      </w:r>
      <w:r w:rsidR="003544A3">
        <w:t xml:space="preserve"> </w:t>
      </w:r>
      <w:r w:rsidR="00A603C6">
        <w:t>t</w:t>
      </w:r>
      <w:r w:rsidR="00957E0E">
        <w:t>o include that</w:t>
      </w:r>
      <w:r w:rsidR="00A603C6">
        <w:t xml:space="preserve"> salary information</w:t>
      </w:r>
      <w:r w:rsidR="003544A3">
        <w:t xml:space="preserve">. </w:t>
      </w:r>
      <w:r w:rsidR="00A603C6">
        <w:t>For jobs that have more than one employee, p</w:t>
      </w:r>
      <w:r w:rsidR="00B10825">
        <w:t>lease do not record a ran</w:t>
      </w:r>
      <w:r w:rsidR="00957E0E">
        <w:t>ge of salaries or hourly rates. F</w:t>
      </w:r>
      <w:r w:rsidR="00B10825">
        <w:t xml:space="preserve">or accurate reporting </w:t>
      </w:r>
      <w:r w:rsidR="00957E0E">
        <w:t>please</w:t>
      </w:r>
      <w:r w:rsidR="00A603C6">
        <w:t xml:space="preserve"> fi</w:t>
      </w:r>
      <w:r w:rsidR="00957E0E">
        <w:t>nd the average of the employees’ salaries or hourly rates</w:t>
      </w:r>
      <w:r w:rsidR="00A603C6">
        <w:t xml:space="preserve"> and report that as the </w:t>
      </w:r>
      <w:r w:rsidR="00957E0E">
        <w:t>compensation for that</w:t>
      </w:r>
      <w:r w:rsidR="00A603C6">
        <w:t xml:space="preserve"> job</w:t>
      </w:r>
      <w:r w:rsidR="00B10825">
        <w:t>.</w:t>
      </w:r>
      <w:r w:rsidR="00A603C6">
        <w:t xml:space="preserve"> </w:t>
      </w:r>
      <w:r>
        <w:t>For easier use on the part of the individual completing this form, the jobs in the table are hyperlinked back to their corresponding job descriptions.</w:t>
      </w:r>
    </w:p>
    <w:p w:rsidR="003B2A6A" w:rsidRPr="008B15AF" w:rsidRDefault="005B6431" w:rsidP="003F506F">
      <w:pPr>
        <w:jc w:val="center"/>
        <w:rPr>
          <w:b/>
          <w:color w:val="398E98" w:themeColor="accent2" w:themeShade="BF"/>
          <w:u w:val="single"/>
        </w:rPr>
      </w:pPr>
      <w:hyperlink w:anchor="_Section_E_–" w:history="1">
        <w:r w:rsidR="003B2A6A" w:rsidRPr="008B15AF">
          <w:rPr>
            <w:rStyle w:val="Hyperlink"/>
            <w:b/>
            <w:color w:val="398E98" w:themeColor="accent2" w:themeShade="BF"/>
          </w:rPr>
          <w:t>Section E – Benefits Information</w:t>
        </w:r>
      </w:hyperlink>
    </w:p>
    <w:p w:rsidR="003F506F" w:rsidRPr="00633EFB" w:rsidRDefault="003F506F" w:rsidP="003F506F">
      <w:r>
        <w:t>The information provided in this section lists the different types of benefits that may accompany a job working with a water</w:t>
      </w:r>
      <w:r w:rsidR="00C62E4A">
        <w:t xml:space="preserve"> and/or wastewater</w:t>
      </w:r>
      <w:r>
        <w:t xml:space="preserve"> utility system. It is important to be as accurate as possible when recording the amount of benefits given to an employee employed by your system. Other information sought in this section will include days off, whether the benefit is offered to full-time and/or part-time, or both, whether the amount of days off increase with time employed by the system, and lastly, to what extent job training may be compensated.</w:t>
      </w:r>
      <w:r w:rsidRPr="006C3EEA">
        <w:rPr>
          <w:rStyle w:val="Hyperlink"/>
          <w:color w:val="auto"/>
          <w:u w:val="none"/>
        </w:rPr>
        <w:t xml:space="preserve"> </w:t>
      </w:r>
      <w:r>
        <w:rPr>
          <w:rStyle w:val="Hyperlink"/>
          <w:color w:val="auto"/>
          <w:u w:val="none"/>
        </w:rPr>
        <w:t xml:space="preserve">In this section, there will be an opportunity to add a benefit and give a description which may then be added to the final salary report given a substantial amount of responses to validate the benefit. </w:t>
      </w:r>
      <w:r>
        <w:t xml:space="preserve"> </w:t>
      </w:r>
    </w:p>
    <w:p w:rsidR="003B2A6A" w:rsidRPr="008B15AF" w:rsidRDefault="005B6431" w:rsidP="00E60485">
      <w:pPr>
        <w:jc w:val="center"/>
        <w:rPr>
          <w:b/>
          <w:color w:val="398E98" w:themeColor="accent2" w:themeShade="BF"/>
          <w:u w:val="single"/>
        </w:rPr>
      </w:pPr>
      <w:hyperlink w:anchor="_Section_F_–" w:history="1">
        <w:r w:rsidR="003B2A6A" w:rsidRPr="008B15AF">
          <w:rPr>
            <w:rStyle w:val="Hyperlink"/>
            <w:b/>
            <w:color w:val="398E98" w:themeColor="accent2" w:themeShade="BF"/>
          </w:rPr>
          <w:t>Section F – Uniforms, Equipment, and Vehicle Information</w:t>
        </w:r>
      </w:hyperlink>
    </w:p>
    <w:p w:rsidR="003F506F" w:rsidRPr="006C3EEA" w:rsidRDefault="003F506F" w:rsidP="003F506F">
      <w:r>
        <w:t xml:space="preserve">The information provided in this section lists the different type of equipment, clothing, and vehicular benefits a water </w:t>
      </w:r>
      <w:r w:rsidR="00C62E4A">
        <w:t xml:space="preserve">and/or wastewater </w:t>
      </w:r>
      <w:r>
        <w:t xml:space="preserve">utility system may offer to their employees. This section covers the different types of equipment offered, laptop, tablet, phone, and/or any other special equipment required to finish a job, how they may be used, and if the company provides compensation for their costs. It also covers compensation for uniforms, and any costs associated with using a vehicle, owned by the company or not. </w:t>
      </w:r>
      <w:r>
        <w:rPr>
          <w:rStyle w:val="Hyperlink"/>
          <w:color w:val="auto"/>
          <w:u w:val="none"/>
        </w:rPr>
        <w:t>In this section, there will be an opportunity to add a type of benefit that may be categorized under this section and may then be added to the final salary report given a substantial amount of responses to validate the piece of equipment.</w:t>
      </w:r>
    </w:p>
    <w:p w:rsidR="003B2A6A" w:rsidRPr="008B15AF" w:rsidRDefault="005B6431" w:rsidP="00E60485">
      <w:pPr>
        <w:jc w:val="center"/>
        <w:rPr>
          <w:b/>
          <w:color w:val="398E98" w:themeColor="accent2" w:themeShade="BF"/>
          <w:u w:val="single"/>
        </w:rPr>
      </w:pPr>
      <w:hyperlink w:anchor="_Section_G_–" w:history="1">
        <w:r w:rsidR="003B2A6A" w:rsidRPr="008B15AF">
          <w:rPr>
            <w:rStyle w:val="Hyperlink"/>
            <w:b/>
            <w:color w:val="398E98" w:themeColor="accent2" w:themeShade="BF"/>
          </w:rPr>
          <w:t>Section G – Comments and Feedback</w:t>
        </w:r>
      </w:hyperlink>
    </w:p>
    <w:p w:rsidR="003F506F" w:rsidRDefault="003F506F" w:rsidP="003F506F">
      <w:bookmarkStart w:id="2" w:name="_Section_A_-"/>
      <w:bookmarkEnd w:id="2"/>
      <w:r>
        <w:t>Please utilize this section to help us gather your opinions on the survey and how it may be improved or changed to provide members with more useful information.</w:t>
      </w:r>
    </w:p>
    <w:p w:rsidR="000771DE" w:rsidRDefault="000771DE" w:rsidP="003F506F"/>
    <w:p w:rsidR="000771DE" w:rsidRDefault="000771DE" w:rsidP="003F506F"/>
    <w:p w:rsidR="000771DE" w:rsidRDefault="000771DE" w:rsidP="003F506F"/>
    <w:p w:rsidR="000771DE" w:rsidRDefault="000771DE" w:rsidP="003F506F"/>
    <w:p w:rsidR="000771DE" w:rsidRDefault="000771DE" w:rsidP="003F506F"/>
    <w:p w:rsidR="000771DE" w:rsidRDefault="000771DE" w:rsidP="003F506F"/>
    <w:p w:rsidR="000771DE" w:rsidRDefault="000771DE" w:rsidP="003F506F"/>
    <w:p w:rsidR="000771DE" w:rsidRDefault="000771DE" w:rsidP="003F506F"/>
    <w:p w:rsidR="000771DE" w:rsidRDefault="000771DE" w:rsidP="003F506F"/>
    <w:p w:rsidR="000771DE" w:rsidRDefault="000771DE" w:rsidP="003F506F"/>
    <w:p w:rsidR="000771DE" w:rsidRDefault="000771DE" w:rsidP="003F506F"/>
    <w:p w:rsidR="000771DE" w:rsidRDefault="000771DE" w:rsidP="003F506F"/>
    <w:p w:rsidR="000771DE" w:rsidRDefault="000771DE" w:rsidP="003F506F"/>
    <w:p w:rsidR="000771DE" w:rsidRDefault="000771DE" w:rsidP="003F506F"/>
    <w:p w:rsidR="000771DE" w:rsidRDefault="000771DE" w:rsidP="003F506F"/>
    <w:p w:rsidR="000771DE" w:rsidRDefault="000771DE" w:rsidP="003F506F"/>
    <w:p w:rsidR="000771DE" w:rsidRDefault="000771DE" w:rsidP="003F506F"/>
    <w:p w:rsidR="000771DE" w:rsidRDefault="000771DE" w:rsidP="003F506F"/>
    <w:p w:rsidR="000771DE" w:rsidRPr="00346C4A" w:rsidRDefault="000771DE" w:rsidP="003F506F"/>
    <w:p w:rsidR="00D977DF" w:rsidRPr="008B15AF" w:rsidRDefault="00D977DF" w:rsidP="00D977DF">
      <w:pPr>
        <w:pStyle w:val="Heading1"/>
        <w:rPr>
          <w:color w:val="398E98" w:themeColor="accent2" w:themeShade="BF"/>
        </w:rPr>
      </w:pPr>
      <w:r w:rsidRPr="008B15AF">
        <w:rPr>
          <w:color w:val="398E98" w:themeColor="accent2" w:themeShade="BF"/>
        </w:rPr>
        <w:t>Section A</w:t>
      </w:r>
      <w:r w:rsidR="00A36DCF" w:rsidRPr="008B15AF">
        <w:rPr>
          <w:color w:val="398E98" w:themeColor="accent2" w:themeShade="BF"/>
        </w:rPr>
        <w:t xml:space="preserve"> </w:t>
      </w:r>
      <w:r w:rsidRPr="008B15AF">
        <w:rPr>
          <w:color w:val="398E98" w:themeColor="accent2" w:themeShade="BF"/>
        </w:rPr>
        <w:t>-</w:t>
      </w:r>
      <w:r w:rsidR="00A36DCF" w:rsidRPr="008B15AF">
        <w:rPr>
          <w:color w:val="398E98" w:themeColor="accent2" w:themeShade="BF"/>
        </w:rPr>
        <w:t xml:space="preserve"> </w:t>
      </w:r>
      <w:r w:rsidRPr="008B15AF">
        <w:rPr>
          <w:color w:val="398E98" w:themeColor="accent2" w:themeShade="BF"/>
        </w:rPr>
        <w:t xml:space="preserve">Identification </w:t>
      </w:r>
    </w:p>
    <w:p w:rsidR="00D977DF" w:rsidRDefault="00D977DF" w:rsidP="00D977DF">
      <w:r>
        <w:t xml:space="preserve">Name of Utility: </w:t>
      </w:r>
    </w:p>
    <w:p w:rsidR="00540F79" w:rsidRDefault="00540F79" w:rsidP="00540F79">
      <w:r>
        <w:t>PWSID #:</w:t>
      </w:r>
      <w:bookmarkStart w:id="3" w:name="_Section_B_-"/>
      <w:bookmarkEnd w:id="3"/>
      <w:r w:rsidR="00622E8A">
        <w:t xml:space="preserve"> </w:t>
      </w:r>
    </w:p>
    <w:p w:rsidR="00A36DCF" w:rsidRPr="00540F79" w:rsidRDefault="00986EED" w:rsidP="00986EED">
      <w:pPr>
        <w:pStyle w:val="Heading1"/>
        <w:rPr>
          <w:color w:val="auto"/>
        </w:rPr>
      </w:pPr>
      <w:r w:rsidRPr="008B15AF">
        <w:rPr>
          <w:noProof/>
          <w:color w:val="398E98" w:themeColor="accent2" w:themeShade="BF"/>
          <w:lang w:eastAsia="en-US"/>
        </w:rPr>
        <w:drawing>
          <wp:anchor distT="0" distB="0" distL="114300" distR="114300" simplePos="0" relativeHeight="251658240" behindDoc="0" locked="0" layoutInCell="1" allowOverlap="1" wp14:anchorId="1066C04E" wp14:editId="50EC2037">
            <wp:simplePos x="0" y="0"/>
            <wp:positionH relativeFrom="column">
              <wp:posOffset>4343400</wp:posOffset>
            </wp:positionH>
            <wp:positionV relativeFrom="paragraph">
              <wp:posOffset>423545</wp:posOffset>
            </wp:positionV>
            <wp:extent cx="2590800" cy="41833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gressiona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0800" cy="4183380"/>
                    </a:xfrm>
                    <a:prstGeom prst="rect">
                      <a:avLst/>
                    </a:prstGeom>
                  </pic:spPr>
                </pic:pic>
              </a:graphicData>
            </a:graphic>
            <wp14:sizeRelH relativeFrom="margin">
              <wp14:pctWidth>0</wp14:pctWidth>
            </wp14:sizeRelH>
            <wp14:sizeRelV relativeFrom="margin">
              <wp14:pctHeight>0</wp14:pctHeight>
            </wp14:sizeRelV>
          </wp:anchor>
        </w:drawing>
      </w:r>
      <w:r w:rsidR="00A36DCF" w:rsidRPr="008B15AF">
        <w:t>Section B - Utility Information</w:t>
      </w:r>
    </w:p>
    <w:p w:rsidR="00983FEC" w:rsidRDefault="006700F8" w:rsidP="00A36DCF">
      <w:r>
        <w:t>Congressional District:</w:t>
      </w:r>
      <w:r w:rsidR="00AA77E1">
        <w:t xml:space="preserve"> </w:t>
      </w:r>
      <w:sdt>
        <w:sdtPr>
          <w:rPr>
            <w:color w:val="FF0000"/>
          </w:rPr>
          <w:alias w:val="1"/>
          <w:tag w:val="1"/>
          <w:id w:val="-982621157"/>
          <w:placeholder>
            <w:docPart w:val="DefaultPlaceholder_1081868575"/>
          </w:placeholder>
          <w:dropDownList>
            <w:listItem w:displayText="Select a District" w:value="Select a District"/>
            <w:listItem w:displayText="Congressional District #1" w:value="Congressional District #1"/>
            <w:listItem w:displayText="Congressional District #2" w:value="Congressional District #2"/>
            <w:listItem w:displayText="Congressional District #3" w:value="Congressional District #3"/>
            <w:listItem w:displayText="Congressional District #4" w:value="Congressional District #4"/>
            <w:listItem w:displayText="Congressional District #5" w:value="Congressional District #5"/>
            <w:listItem w:displayText="Congressional District #6" w:value="Congressional District #6"/>
            <w:listItem w:displayText="Congressional District #7" w:value="Congressional District #7"/>
            <w:listItem w:displayText="Congressional District #8" w:value="Congressional District #8"/>
            <w:listItem w:displayText="Congressional District #9" w:value="Congressional District #9"/>
          </w:dropDownList>
        </w:sdtPr>
        <w:sdtEndPr/>
        <w:sdtContent>
          <w:r w:rsidR="009A498A" w:rsidRPr="00622E8A">
            <w:rPr>
              <w:color w:val="FF0000"/>
            </w:rPr>
            <w:t>Select a District</w:t>
          </w:r>
        </w:sdtContent>
      </w:sdt>
    </w:p>
    <w:p w:rsidR="006700F8" w:rsidRDefault="00983FEC" w:rsidP="00A36DCF">
      <w:r>
        <w:t>County:</w:t>
      </w:r>
      <w:r w:rsidR="00AA77E1">
        <w:t xml:space="preserve"> </w:t>
      </w:r>
      <w:sdt>
        <w:sdtPr>
          <w:rPr>
            <w:color w:val="FF0000"/>
          </w:rPr>
          <w:id w:val="1404568691"/>
          <w:placeholder>
            <w:docPart w:val="DefaultPlaceholder_1081868575"/>
          </w:placeholder>
          <w:dropDownList>
            <w:listItem w:displayText="Select a County" w:value="Select a County"/>
            <w:listItem w:displayText="Adams" w:value="Adams"/>
            <w:listItem w:displayText="Allen" w:value="Allen"/>
            <w:listItem w:displayText="Bartholomew" w:value="Bartholomew"/>
            <w:listItem w:displayText="Benton" w:value="Benton"/>
            <w:listItem w:displayText="Blackford" w:value="Blackford"/>
            <w:listItem w:displayText="Boone" w:value="Boone"/>
            <w:listItem w:displayText="Brown" w:value="Brown"/>
            <w:listItem w:displayText="Carroll" w:value="Carroll"/>
            <w:listItem w:displayText="Cass" w:value="Cass"/>
            <w:listItem w:displayText="Clark" w:value="Clark"/>
            <w:listItem w:displayText="Clay" w:value="Clay"/>
            <w:listItem w:displayText="Clinton" w:value="Clinton"/>
            <w:listItem w:displayText="Crawford" w:value="Crawford"/>
            <w:listItem w:displayText="Daviess" w:value="Daviess"/>
            <w:listItem w:displayText="Dearborn" w:value="Dearborn"/>
            <w:listItem w:displayText="Decatur" w:value="Decatur"/>
            <w:listItem w:displayText="DeKalb" w:value="DeKalb"/>
            <w:listItem w:displayText="Delaware" w:value="Delaware"/>
            <w:listItem w:displayText="Dubois" w:value="Dubois"/>
            <w:listItem w:displayText="Elkhart" w:value="Elkhart"/>
            <w:listItem w:displayText="Fayette" w:value="Fayette"/>
            <w:listItem w:displayText="Floyd" w:value="Floyd"/>
            <w:listItem w:displayText="Fountain" w:value="Fountain"/>
            <w:listItem w:displayText="Franklin" w:value="Franklin"/>
            <w:listItem w:displayText="Fulton" w:value="Fulton"/>
            <w:listItem w:displayText="Gibson" w:value="Gibson"/>
            <w:listItem w:displayText="Grant" w:value="Grant"/>
            <w:listItem w:displayText="Greene" w:value="Greene"/>
            <w:listItem w:displayText="Hamilton" w:value="Hamilton"/>
            <w:listItem w:displayText="Hancock" w:value="Hancock"/>
            <w:listItem w:displayText="Harrison" w:value="Harrison"/>
            <w:listItem w:displayText="Hendricks" w:value="Hendricks"/>
            <w:listItem w:displayText="Henry" w:value="Henry"/>
            <w:listItem w:displayText="Howard" w:value="Howard"/>
            <w:listItem w:displayText="Huntington" w:value="Huntington"/>
            <w:listItem w:displayText="Jackson" w:value="Jackson"/>
            <w:listItem w:displayText="Jasper" w:value="Jasper"/>
            <w:listItem w:displayText="Jay" w:value="Jay"/>
            <w:listItem w:displayText="Jefferson" w:value="Jefferson"/>
            <w:listItem w:displayText="Jennings" w:value="Jennings"/>
            <w:listItem w:displayText="Johnson" w:value="Johnson"/>
            <w:listItem w:displayText="Knox" w:value="Knox"/>
            <w:listItem w:displayText="Kosciusko" w:value="Kosciusko"/>
            <w:listItem w:displayText="LaGrange" w:value="LaGrange"/>
            <w:listItem w:displayText="Lake" w:value="Lake"/>
            <w:listItem w:displayText="LaPorte" w:value="LaPorte"/>
            <w:listItem w:displayText="Lawrence" w:value="Lawrence"/>
            <w:listItem w:displayText="Madison" w:value="Madison"/>
            <w:listItem w:displayText="Marion" w:value="Marion"/>
            <w:listItem w:displayText="Marshall" w:value="Marshall"/>
            <w:listItem w:displayText="Martin" w:value="Martin"/>
            <w:listItem w:displayText="Miami" w:value="Miami"/>
            <w:listItem w:displayText="Monroe" w:value="Monroe"/>
            <w:listItem w:displayText="Montgomery" w:value="Montgomery"/>
            <w:listItem w:displayText="Morgan" w:value="Morgan"/>
            <w:listItem w:displayText="Newton" w:value="Newton"/>
            <w:listItem w:displayText="Noble" w:value="Noble"/>
            <w:listItem w:displayText="Ohio" w:value="Ohio"/>
            <w:listItem w:displayText="Orange" w:value="Orange"/>
            <w:listItem w:displayText="Owen" w:value="Owen"/>
            <w:listItem w:displayText="Parke" w:value="Parke"/>
            <w:listItem w:displayText="Perry" w:value="Perry"/>
            <w:listItem w:displayText="Pike" w:value="Pike"/>
            <w:listItem w:displayText="Porter" w:value="Porter"/>
            <w:listItem w:displayText="Posey" w:value="Posey"/>
            <w:listItem w:displayText="Pulaski" w:value="Pulaski"/>
            <w:listItem w:displayText="Putnam" w:value="Putnam"/>
            <w:listItem w:displayText="Randolph" w:value="Randolph"/>
            <w:listItem w:displayText="Ripley" w:value="Ripley"/>
            <w:listItem w:displayText="Rush" w:value="Rush"/>
            <w:listItem w:displayText="Scott" w:value="Scott"/>
            <w:listItem w:displayText="Shelby" w:value="Shelby"/>
            <w:listItem w:displayText="Spencer" w:value="Spencer"/>
            <w:listItem w:displayText="St. Joseph" w:value="St. Joseph"/>
            <w:listItem w:displayText="Starke" w:value="Starke"/>
            <w:listItem w:displayText="Steuben" w:value="Steuben"/>
            <w:listItem w:displayText="Sullivan" w:value="Sullivan"/>
            <w:listItem w:displayText="Switzerland" w:value="Switzerland"/>
            <w:listItem w:displayText="Tippecanoe" w:value="Tippecanoe"/>
            <w:listItem w:displayText="Tipton" w:value="Tipton"/>
            <w:listItem w:displayText="Union" w:value="Union"/>
            <w:listItem w:displayText="Vanderburgh" w:value="Vanderburgh"/>
            <w:listItem w:displayText="Vermillion" w:value="Vermillion"/>
            <w:listItem w:displayText="Vigo" w:value="Vigo"/>
            <w:listItem w:displayText="Wabash" w:value="Wabash"/>
            <w:listItem w:displayText="Warren" w:value="Warren"/>
            <w:listItem w:displayText="Warrick" w:value="Warrick"/>
            <w:listItem w:displayText="Washington" w:value="Washington"/>
            <w:listItem w:displayText="Wayne" w:value="Wayne"/>
            <w:listItem w:displayText="Wells" w:value="Wells"/>
            <w:listItem w:displayText="White" w:value="White"/>
            <w:listItem w:displayText="Whitley" w:value="Whitley"/>
          </w:dropDownList>
        </w:sdtPr>
        <w:sdtEndPr/>
        <w:sdtContent>
          <w:r w:rsidR="009A498A" w:rsidRPr="00622E8A">
            <w:rPr>
              <w:color w:val="FF0000"/>
            </w:rPr>
            <w:t>Select a County</w:t>
          </w:r>
        </w:sdtContent>
      </w:sdt>
      <w:r w:rsidR="005756E3">
        <w:tab/>
      </w:r>
      <w:r w:rsidR="005756E3">
        <w:tab/>
      </w:r>
      <w:r w:rsidR="005756E3">
        <w:tab/>
      </w:r>
      <w:r w:rsidR="005756E3">
        <w:tab/>
      </w:r>
      <w:r w:rsidR="005756E3">
        <w:tab/>
      </w:r>
    </w:p>
    <w:p w:rsidR="00A36DCF" w:rsidRPr="00B05090" w:rsidRDefault="00A36DCF" w:rsidP="00A36DCF">
      <w:r w:rsidRPr="00B05090">
        <w:t>Type of Utility</w:t>
      </w:r>
      <w:r w:rsidR="006700F8">
        <w:t>:</w:t>
      </w:r>
    </w:p>
    <w:p w:rsidR="00A36DCF" w:rsidRDefault="005B6431" w:rsidP="00A36DCF">
      <w:sdt>
        <w:sdtPr>
          <w:id w:val="749846950"/>
          <w14:checkbox>
            <w14:checked w14:val="0"/>
            <w14:checkedState w14:val="2612" w14:font="MS Gothic"/>
            <w14:uncheckedState w14:val="2610" w14:font="MS Gothic"/>
          </w14:checkbox>
        </w:sdtPr>
        <w:sdtEndPr/>
        <w:sdtContent>
          <w:r w:rsidR="00FA09A2">
            <w:rPr>
              <w:rFonts w:ascii="MS Gothic" w:eastAsia="MS Gothic" w:hAnsi="MS Gothic" w:hint="eastAsia"/>
            </w:rPr>
            <w:t>☐</w:t>
          </w:r>
        </w:sdtContent>
      </w:sdt>
      <w:r w:rsidR="00983FEC">
        <w:t>Water</w:t>
      </w:r>
      <w:r w:rsidR="00A36DCF">
        <w:tab/>
      </w:r>
      <w:sdt>
        <w:sdtPr>
          <w:id w:val="1666510667"/>
          <w14:checkbox>
            <w14:checked w14:val="0"/>
            <w14:checkedState w14:val="2612" w14:font="MS Gothic"/>
            <w14:uncheckedState w14:val="2610" w14:font="MS Gothic"/>
          </w14:checkbox>
        </w:sdtPr>
        <w:sdtEndPr/>
        <w:sdtContent>
          <w:r w:rsidR="00A54B03">
            <w:rPr>
              <w:rFonts w:ascii="MS Gothic" w:eastAsia="MS Gothic" w:hAnsi="MS Gothic" w:hint="eastAsia"/>
            </w:rPr>
            <w:t>☐</w:t>
          </w:r>
        </w:sdtContent>
      </w:sdt>
      <w:r w:rsidR="00A36DCF">
        <w:t>Wastewater</w:t>
      </w:r>
      <w:r w:rsidR="00A36DCF">
        <w:tab/>
      </w:r>
      <w:r w:rsidR="00A36DCF">
        <w:tab/>
      </w:r>
      <w:sdt>
        <w:sdtPr>
          <w:id w:val="2145619658"/>
          <w14:checkbox>
            <w14:checked w14:val="0"/>
            <w14:checkedState w14:val="2612" w14:font="MS Gothic"/>
            <w14:uncheckedState w14:val="2610" w14:font="MS Gothic"/>
          </w14:checkbox>
        </w:sdtPr>
        <w:sdtEndPr/>
        <w:sdtContent>
          <w:r w:rsidR="006A38CC">
            <w:rPr>
              <w:rFonts w:ascii="MS Gothic" w:eastAsia="MS Gothic" w:hAnsi="MS Gothic" w:hint="eastAsia"/>
            </w:rPr>
            <w:t>☐</w:t>
          </w:r>
        </w:sdtContent>
      </w:sdt>
      <w:r w:rsidR="00A36DCF">
        <w:t>Water and Wastewater</w:t>
      </w:r>
    </w:p>
    <w:p w:rsidR="00A36DCF" w:rsidRDefault="00A36DCF" w:rsidP="00A36DCF">
      <w:r>
        <w:t>Type of Ownership</w:t>
      </w:r>
      <w:r w:rsidR="006700F8">
        <w:t>:</w:t>
      </w:r>
    </w:p>
    <w:p w:rsidR="00A36DCF" w:rsidRDefault="005B6431" w:rsidP="00A36DCF">
      <w:sdt>
        <w:sdtPr>
          <w:id w:val="1162969745"/>
          <w14:checkbox>
            <w14:checked w14:val="0"/>
            <w14:checkedState w14:val="2612" w14:font="MS Gothic"/>
            <w14:uncheckedState w14:val="2610" w14:font="MS Gothic"/>
          </w14:checkbox>
        </w:sdtPr>
        <w:sdtEndPr/>
        <w:sdtContent>
          <w:r w:rsidR="00A36DCF">
            <w:rPr>
              <w:rFonts w:ascii="MS Gothic" w:eastAsia="MS Gothic" w:hAnsi="MS Gothic" w:hint="eastAsia"/>
            </w:rPr>
            <w:t>☐</w:t>
          </w:r>
        </w:sdtContent>
      </w:sdt>
      <w:r w:rsidR="00A36DCF">
        <w:t>District</w:t>
      </w:r>
      <w:r w:rsidR="00A36DCF">
        <w:tab/>
      </w:r>
      <w:sdt>
        <w:sdtPr>
          <w:id w:val="1465695938"/>
          <w14:checkbox>
            <w14:checked w14:val="0"/>
            <w14:checkedState w14:val="2612" w14:font="MS Gothic"/>
            <w14:uncheckedState w14:val="2610" w14:font="MS Gothic"/>
          </w14:checkbox>
        </w:sdtPr>
        <w:sdtEndPr/>
        <w:sdtContent>
          <w:r w:rsidR="00A36DCF">
            <w:rPr>
              <w:rFonts w:ascii="MS Gothic" w:eastAsia="MS Gothic" w:hAnsi="MS Gothic" w:hint="eastAsia"/>
            </w:rPr>
            <w:t>☐</w:t>
          </w:r>
        </w:sdtContent>
      </w:sdt>
      <w:r w:rsidR="00983FEC">
        <w:t>Municipality</w:t>
      </w:r>
      <w:r w:rsidR="00A36DCF">
        <w:tab/>
      </w:r>
      <w:sdt>
        <w:sdtPr>
          <w:id w:val="-1972125213"/>
          <w14:checkbox>
            <w14:checked w14:val="0"/>
            <w14:checkedState w14:val="2612" w14:font="MS Gothic"/>
            <w14:uncheckedState w14:val="2610" w14:font="MS Gothic"/>
          </w14:checkbox>
        </w:sdtPr>
        <w:sdtEndPr/>
        <w:sdtContent>
          <w:r w:rsidR="00A36DCF">
            <w:rPr>
              <w:rFonts w:ascii="MS Gothic" w:eastAsia="MS Gothic" w:hAnsi="MS Gothic" w:hint="eastAsia"/>
            </w:rPr>
            <w:t>☐</w:t>
          </w:r>
        </w:sdtContent>
      </w:sdt>
      <w:r w:rsidR="00A36DCF">
        <w:t>Privately Owned</w:t>
      </w:r>
    </w:p>
    <w:p w:rsidR="00A36DCF" w:rsidRDefault="00A36DCF" w:rsidP="00A36DCF">
      <w:r>
        <w:t>Water Source</w:t>
      </w:r>
      <w:r w:rsidR="006700F8">
        <w:t>:</w:t>
      </w:r>
    </w:p>
    <w:p w:rsidR="00A36DCF" w:rsidRDefault="005B6431" w:rsidP="00A36DCF">
      <w:sdt>
        <w:sdtPr>
          <w:id w:val="-2133698442"/>
          <w14:checkbox>
            <w14:checked w14:val="0"/>
            <w14:checkedState w14:val="2612" w14:font="MS Gothic"/>
            <w14:uncheckedState w14:val="2610" w14:font="MS Gothic"/>
          </w14:checkbox>
        </w:sdtPr>
        <w:sdtEndPr/>
        <w:sdtContent>
          <w:r w:rsidR="00A36DCF">
            <w:rPr>
              <w:rFonts w:ascii="MS Gothic" w:eastAsia="MS Gothic" w:hAnsi="MS Gothic" w:hint="eastAsia"/>
            </w:rPr>
            <w:t>☐</w:t>
          </w:r>
        </w:sdtContent>
      </w:sdt>
      <w:r w:rsidR="00A36DCF">
        <w:t>Ground</w:t>
      </w:r>
      <w:r w:rsidR="00A36DCF">
        <w:tab/>
      </w:r>
      <w:sdt>
        <w:sdtPr>
          <w:id w:val="-43065360"/>
          <w14:checkbox>
            <w14:checked w14:val="0"/>
            <w14:checkedState w14:val="2612" w14:font="MS Gothic"/>
            <w14:uncheckedState w14:val="2610" w14:font="MS Gothic"/>
          </w14:checkbox>
        </w:sdtPr>
        <w:sdtEndPr/>
        <w:sdtContent>
          <w:r w:rsidR="00A36DCF">
            <w:rPr>
              <w:rFonts w:ascii="MS Gothic" w:eastAsia="MS Gothic" w:hAnsi="MS Gothic" w:hint="eastAsia"/>
            </w:rPr>
            <w:t>☐</w:t>
          </w:r>
        </w:sdtContent>
      </w:sdt>
      <w:r w:rsidR="00A36DCF">
        <w:t>Surface</w:t>
      </w:r>
      <w:r w:rsidR="00A36DCF">
        <w:tab/>
      </w:r>
      <w:sdt>
        <w:sdtPr>
          <w:id w:val="1682703909"/>
          <w14:checkbox>
            <w14:checked w14:val="0"/>
            <w14:checkedState w14:val="2612" w14:font="MS Gothic"/>
            <w14:uncheckedState w14:val="2610" w14:font="MS Gothic"/>
          </w14:checkbox>
        </w:sdtPr>
        <w:sdtEndPr/>
        <w:sdtContent>
          <w:r w:rsidR="00A36DCF">
            <w:rPr>
              <w:rFonts w:ascii="MS Gothic" w:eastAsia="MS Gothic" w:hAnsi="MS Gothic" w:hint="eastAsia"/>
            </w:rPr>
            <w:t>☐</w:t>
          </w:r>
        </w:sdtContent>
      </w:sdt>
      <w:r w:rsidR="00983FEC">
        <w:t>Combination</w:t>
      </w:r>
      <w:r w:rsidR="00A36DCF">
        <w:tab/>
      </w:r>
      <w:sdt>
        <w:sdtPr>
          <w:id w:val="190732688"/>
          <w14:checkbox>
            <w14:checked w14:val="0"/>
            <w14:checkedState w14:val="2612" w14:font="MS Gothic"/>
            <w14:uncheckedState w14:val="2610" w14:font="MS Gothic"/>
          </w14:checkbox>
        </w:sdtPr>
        <w:sdtEndPr/>
        <w:sdtContent>
          <w:r w:rsidR="00A36DCF">
            <w:rPr>
              <w:rFonts w:ascii="MS Gothic" w:eastAsia="MS Gothic" w:hAnsi="MS Gothic" w:hint="eastAsia"/>
            </w:rPr>
            <w:t>☐</w:t>
          </w:r>
        </w:sdtContent>
      </w:sdt>
      <w:r w:rsidR="00A36DCF">
        <w:t>Purchase Only</w:t>
      </w:r>
    </w:p>
    <w:p w:rsidR="005756E3" w:rsidRDefault="005756E3" w:rsidP="00A36DCF">
      <w:r>
        <w:t>Number of Active Residential Water Meters:</w:t>
      </w:r>
    </w:p>
    <w:p w:rsidR="005756E3" w:rsidRDefault="005756E3" w:rsidP="00A36DCF">
      <w:r>
        <w:t>Number of Active Commercial Water Meters:</w:t>
      </w:r>
    </w:p>
    <w:p w:rsidR="005756E3" w:rsidRDefault="005756E3" w:rsidP="00A36DCF">
      <w:r>
        <w:t xml:space="preserve">Number of Active Residential </w:t>
      </w:r>
      <w:r w:rsidR="00983FEC">
        <w:t>Wastewater Meters:</w:t>
      </w:r>
    </w:p>
    <w:p w:rsidR="00507D72" w:rsidRDefault="00983FEC" w:rsidP="00A36DCF">
      <w:r>
        <w:t>Number of Active Commercial Wastewater Meters:</w:t>
      </w:r>
    </w:p>
    <w:p w:rsidR="00DA363F" w:rsidRDefault="00A06CCD" w:rsidP="00A36DCF">
      <w:r>
        <w:t>Number of Water Customers:</w:t>
      </w:r>
      <w:r w:rsidR="00FA09A2">
        <w:tab/>
      </w:r>
      <w:r w:rsidR="00FA09A2">
        <w:tab/>
      </w:r>
      <w:r w:rsidR="00FA09A2">
        <w:tab/>
      </w:r>
    </w:p>
    <w:p w:rsidR="00EA75C9" w:rsidRDefault="00507D72" w:rsidP="00A36DCF">
      <w:r>
        <w:t>Number of Wastewater Customers:</w:t>
      </w:r>
    </w:p>
    <w:p w:rsidR="00983FEC" w:rsidRDefault="00983FEC" w:rsidP="00A603C6">
      <w:r>
        <w:t>Number of Full-Time Employees:</w:t>
      </w:r>
      <w:r w:rsidR="00EA75C9">
        <w:tab/>
      </w:r>
      <w:r w:rsidR="00EA75C9">
        <w:tab/>
      </w:r>
      <w:r w:rsidR="00EA75C9">
        <w:tab/>
      </w:r>
      <w:r>
        <w:t>Number of Part-Time Employees:</w:t>
      </w:r>
      <w:r w:rsidR="00EA75C9">
        <w:t xml:space="preserve"> </w:t>
      </w:r>
    </w:p>
    <w:p w:rsidR="00507D72" w:rsidRDefault="00983FEC" w:rsidP="00A603C6">
      <w:r>
        <w:t>Annual Operating Budget:</w:t>
      </w:r>
      <w:r w:rsidR="0099604D">
        <w:tab/>
      </w:r>
      <w:r w:rsidR="0099604D">
        <w:tab/>
      </w:r>
      <w:r w:rsidR="0099604D">
        <w:tab/>
      </w:r>
      <w:r w:rsidR="0099604D">
        <w:tab/>
        <w:t>Annual Revenue:</w:t>
      </w:r>
    </w:p>
    <w:p w:rsidR="00845AF0" w:rsidRPr="00845AF0" w:rsidRDefault="005B6431" w:rsidP="00A603C6">
      <w:pPr>
        <w:rPr>
          <w:color w:val="398E98" w:themeColor="accent2" w:themeShade="BF"/>
        </w:rPr>
      </w:pPr>
      <w:hyperlink w:anchor="_Salary_Survey_Instructions_1" w:history="1">
        <w:r w:rsidR="00845AF0" w:rsidRPr="003F506F">
          <w:rPr>
            <w:rStyle w:val="Hyperlink"/>
            <w:color w:val="398E98" w:themeColor="accent2" w:themeShade="BF"/>
          </w:rPr>
          <w:t>Click to Return to the Salary Survey Instructions</w:t>
        </w:r>
      </w:hyperlink>
    </w:p>
    <w:p w:rsidR="00FA09A2" w:rsidRDefault="00FA09A2" w:rsidP="00A603C6">
      <w:r>
        <w:t>Number of Townships Covered:</w:t>
      </w:r>
      <w:r>
        <w:tab/>
      </w:r>
      <w:r>
        <w:tab/>
      </w:r>
      <w:r>
        <w:tab/>
        <w:t>Miles of Water Lines:</w:t>
      </w:r>
    </w:p>
    <w:p w:rsidR="000B5FE1" w:rsidRDefault="00507D72" w:rsidP="000F08F7">
      <w:r>
        <w:t>Percentage of Revenue spent on Payroll, including salaries and benefits:</w:t>
      </w:r>
    </w:p>
    <w:p w:rsidR="000B5FE1" w:rsidRDefault="000B5FE1" w:rsidP="000F08F7">
      <w:r>
        <w:t>Percentage of Revenue spent on Training Employees:</w:t>
      </w:r>
    </w:p>
    <w:p w:rsidR="00A36DCF" w:rsidRDefault="00A36DCF" w:rsidP="00A36DCF">
      <w:pPr>
        <w:pStyle w:val="Heading1"/>
        <w:rPr>
          <w:color w:val="398E98" w:themeColor="accent2" w:themeShade="BF"/>
        </w:rPr>
      </w:pPr>
      <w:bookmarkStart w:id="4" w:name="_Section_C_–"/>
      <w:bookmarkEnd w:id="4"/>
      <w:r w:rsidRPr="004B0D01">
        <w:rPr>
          <w:color w:val="398E98" w:themeColor="accent2" w:themeShade="BF"/>
        </w:rPr>
        <w:t xml:space="preserve">Section C – </w:t>
      </w:r>
      <w:r w:rsidR="005907B4">
        <w:rPr>
          <w:color w:val="398E98" w:themeColor="accent2" w:themeShade="BF"/>
        </w:rPr>
        <w:t>Job Descriptions</w:t>
      </w:r>
    </w:p>
    <w:bookmarkStart w:id="5" w:name="_General_Manager_(System"/>
    <w:bookmarkEnd w:id="5"/>
    <w:p w:rsidR="00EF481C" w:rsidRPr="008B15AF" w:rsidRDefault="00087E61" w:rsidP="00EF481C">
      <w:pPr>
        <w:pStyle w:val="Heading2"/>
        <w:jc w:val="left"/>
        <w:rPr>
          <w:color w:val="398E98" w:themeColor="accent2" w:themeShade="BF"/>
        </w:rPr>
      </w:pPr>
      <w:r w:rsidRPr="008B15AF">
        <w:rPr>
          <w:color w:val="398E98" w:themeColor="accent2" w:themeShade="BF"/>
        </w:rPr>
        <w:fldChar w:fldCharType="begin"/>
      </w:r>
      <w:r w:rsidRPr="008B15AF">
        <w:rPr>
          <w:color w:val="398E98" w:themeColor="accent2" w:themeShade="BF"/>
        </w:rPr>
        <w:instrText xml:space="preserve"> HYPERLINK  \l "_Section_D_–" </w:instrText>
      </w:r>
      <w:r w:rsidRPr="008B15AF">
        <w:rPr>
          <w:color w:val="398E98" w:themeColor="accent2" w:themeShade="BF"/>
        </w:rPr>
        <w:fldChar w:fldCharType="separate"/>
      </w:r>
      <w:r w:rsidRPr="008B15AF">
        <w:rPr>
          <w:rStyle w:val="Hyperlink"/>
          <w:color w:val="398E98" w:themeColor="accent2" w:themeShade="BF"/>
        </w:rPr>
        <w:t>General Mana</w:t>
      </w:r>
      <w:r w:rsidR="00CF5CFB" w:rsidRPr="008B15AF">
        <w:rPr>
          <w:rStyle w:val="Hyperlink"/>
          <w:color w:val="398E98" w:themeColor="accent2" w:themeShade="BF"/>
        </w:rPr>
        <w:t>ger/Superintendent</w:t>
      </w:r>
      <w:r w:rsidR="00A80D3B" w:rsidRPr="008B15AF">
        <w:rPr>
          <w:rStyle w:val="Hyperlink"/>
          <w:color w:val="398E98" w:themeColor="accent2" w:themeShade="BF"/>
        </w:rPr>
        <w:t xml:space="preserve"> (GM/SI)</w:t>
      </w:r>
      <w:r w:rsidRPr="008B15AF">
        <w:rPr>
          <w:rStyle w:val="Hyperlink"/>
          <w:color w:val="398E98" w:themeColor="accent2" w:themeShade="BF"/>
        </w:rPr>
        <w:t>:</w:t>
      </w:r>
      <w:r w:rsidRPr="008B15AF">
        <w:rPr>
          <w:color w:val="398E98" w:themeColor="accent2" w:themeShade="BF"/>
        </w:rPr>
        <w:fldChar w:fldCharType="end"/>
      </w:r>
    </w:p>
    <w:p w:rsidR="009106CE" w:rsidRDefault="000B1A15" w:rsidP="00A012F6">
      <w:pPr>
        <w:pStyle w:val="NoSpacing"/>
      </w:pPr>
      <w:r>
        <w:t xml:space="preserve">The general manager is responsible for office and field administration, planning, reporting and policy administration. The general manager is responsible for planning, directing, and coordinating services, activities and operations of all facilities, equipment, and projects under their supervision. The general manager is also responsible for determining the amount and type of compensation packages and the hiring and termination of employees. The general manager is also responsible for the utilities’ public relations and must ensure compliance with all laws at the local, state, and federal level. Additionally, the general manager oversees the daily operating activities and may also directly supervise any office, field, or management personnel. </w:t>
      </w:r>
    </w:p>
    <w:bookmarkStart w:id="6" w:name="_Assistant_General_Manager/Superinte"/>
    <w:bookmarkEnd w:id="6"/>
    <w:p w:rsidR="00CF5CFB" w:rsidRPr="008B15AF" w:rsidRDefault="00CF5CFB" w:rsidP="00CF5CFB">
      <w:pPr>
        <w:pStyle w:val="Heading2"/>
        <w:jc w:val="left"/>
        <w:rPr>
          <w:color w:val="398E98" w:themeColor="accent2" w:themeShade="BF"/>
        </w:rPr>
      </w:pPr>
      <w:r w:rsidRPr="008B15AF">
        <w:rPr>
          <w:color w:val="398E98" w:themeColor="accent2" w:themeShade="BF"/>
        </w:rPr>
        <w:fldChar w:fldCharType="begin"/>
      </w:r>
      <w:r w:rsidRPr="008B15AF">
        <w:rPr>
          <w:color w:val="398E98" w:themeColor="accent2" w:themeShade="BF"/>
        </w:rPr>
        <w:instrText xml:space="preserve"> HYPERLINK  \l "_Section_D_–" </w:instrText>
      </w:r>
      <w:r w:rsidRPr="008B15AF">
        <w:rPr>
          <w:color w:val="398E98" w:themeColor="accent2" w:themeShade="BF"/>
        </w:rPr>
        <w:fldChar w:fldCharType="separate"/>
      </w:r>
      <w:r w:rsidRPr="008B15AF">
        <w:rPr>
          <w:rStyle w:val="Hyperlink"/>
          <w:color w:val="398E98" w:themeColor="accent2" w:themeShade="BF"/>
        </w:rPr>
        <w:t>Assistant General Manager/Superintendent</w:t>
      </w:r>
      <w:r w:rsidR="00A80D3B" w:rsidRPr="008B15AF">
        <w:rPr>
          <w:rStyle w:val="Hyperlink"/>
          <w:color w:val="398E98" w:themeColor="accent2" w:themeShade="BF"/>
        </w:rPr>
        <w:t xml:space="preserve"> (GM/SI)</w:t>
      </w:r>
      <w:r w:rsidRPr="008B15AF">
        <w:rPr>
          <w:rStyle w:val="Hyperlink"/>
          <w:color w:val="398E98" w:themeColor="accent2" w:themeShade="BF"/>
        </w:rPr>
        <w:t>:</w:t>
      </w:r>
      <w:r w:rsidRPr="008B15AF">
        <w:rPr>
          <w:color w:val="398E98" w:themeColor="accent2" w:themeShade="BF"/>
        </w:rPr>
        <w:fldChar w:fldCharType="end"/>
      </w:r>
    </w:p>
    <w:p w:rsidR="00A36DCF" w:rsidRDefault="000B1A15" w:rsidP="00A012F6">
      <w:pPr>
        <w:pStyle w:val="NoSpacing"/>
      </w:pPr>
      <w:r>
        <w:t xml:space="preserve">The assistant general manager reports directly to the general manager and is responsible for any specific tasks assigned by the general manager. The assistant general manager assumes all the duties of the general manager in their absence.  </w:t>
      </w:r>
    </w:p>
    <w:bookmarkStart w:id="7" w:name="_Office_Manager:"/>
    <w:bookmarkEnd w:id="7"/>
    <w:p w:rsidR="00056967" w:rsidRPr="008B15AF" w:rsidRDefault="00056967" w:rsidP="00056967">
      <w:pPr>
        <w:pStyle w:val="Heading2"/>
        <w:jc w:val="left"/>
        <w:rPr>
          <w:color w:val="398E98" w:themeColor="accent2" w:themeShade="BF"/>
        </w:rPr>
      </w:pPr>
      <w:r w:rsidRPr="008B15AF">
        <w:rPr>
          <w:color w:val="398E98" w:themeColor="accent2" w:themeShade="BF"/>
        </w:rPr>
        <w:fldChar w:fldCharType="begin"/>
      </w:r>
      <w:r w:rsidRPr="008B15AF">
        <w:rPr>
          <w:color w:val="398E98" w:themeColor="accent2" w:themeShade="BF"/>
        </w:rPr>
        <w:instrText xml:space="preserve"> HYPERLINK  \l "_Section_D_–" </w:instrText>
      </w:r>
      <w:r w:rsidRPr="008B15AF">
        <w:rPr>
          <w:color w:val="398E98" w:themeColor="accent2" w:themeShade="BF"/>
        </w:rPr>
        <w:fldChar w:fldCharType="separate"/>
      </w:r>
      <w:r w:rsidRPr="008B15AF">
        <w:rPr>
          <w:rStyle w:val="Hyperlink"/>
          <w:color w:val="398E98" w:themeColor="accent2" w:themeShade="BF"/>
        </w:rPr>
        <w:t>Office Manager:</w:t>
      </w:r>
      <w:r w:rsidRPr="008B15AF">
        <w:rPr>
          <w:color w:val="398E98" w:themeColor="accent2" w:themeShade="BF"/>
        </w:rPr>
        <w:fldChar w:fldCharType="end"/>
      </w:r>
    </w:p>
    <w:p w:rsidR="00056967" w:rsidRDefault="000B1A15" w:rsidP="00A012F6">
      <w:pPr>
        <w:pStyle w:val="NoSpacing"/>
      </w:pPr>
      <w:r>
        <w:t xml:space="preserve">The office manager is responsible for supervision over all the office activities.  The office manager may be responsible for planning and managing projects, as well as, screening and managing callers and office meetings. The office manager must ensure that office standards comply with the local, state, and federal regulations. Lastly, the office manager is responsible for the maintenance and supervision of office equipment and office supplies. For smaller systems, the office manager may be responsible for the duties of the billing and payroll clerk, as well as other administrative duties. </w:t>
      </w:r>
    </w:p>
    <w:bookmarkStart w:id="8" w:name="_Clerk_Treasurer:"/>
    <w:bookmarkEnd w:id="8"/>
    <w:p w:rsidR="00056967" w:rsidRPr="008B15AF" w:rsidRDefault="00056967" w:rsidP="00056967">
      <w:pPr>
        <w:pStyle w:val="Heading2"/>
        <w:jc w:val="left"/>
        <w:rPr>
          <w:color w:val="398E98" w:themeColor="accent2" w:themeShade="BF"/>
        </w:rPr>
      </w:pPr>
      <w:r w:rsidRPr="008B15AF">
        <w:rPr>
          <w:color w:val="398E98" w:themeColor="accent2" w:themeShade="BF"/>
        </w:rPr>
        <w:fldChar w:fldCharType="begin"/>
      </w:r>
      <w:r w:rsidRPr="008B15AF">
        <w:rPr>
          <w:color w:val="398E98" w:themeColor="accent2" w:themeShade="BF"/>
        </w:rPr>
        <w:instrText xml:space="preserve"> HYPERLINK  \l "_Section_D_–" </w:instrText>
      </w:r>
      <w:r w:rsidRPr="008B15AF">
        <w:rPr>
          <w:color w:val="398E98" w:themeColor="accent2" w:themeShade="BF"/>
        </w:rPr>
        <w:fldChar w:fldCharType="separate"/>
      </w:r>
      <w:r w:rsidRPr="008B15AF">
        <w:rPr>
          <w:rStyle w:val="Hyperlink"/>
          <w:color w:val="398E98" w:themeColor="accent2" w:themeShade="BF"/>
        </w:rPr>
        <w:t>Clerk Treasurer:</w:t>
      </w:r>
      <w:r w:rsidRPr="008B15AF">
        <w:rPr>
          <w:color w:val="398E98" w:themeColor="accent2" w:themeShade="BF"/>
        </w:rPr>
        <w:fldChar w:fldCharType="end"/>
      </w:r>
    </w:p>
    <w:p w:rsidR="00056967" w:rsidRDefault="00AB3D85" w:rsidP="00540F79">
      <w:pPr>
        <w:pStyle w:val="NoSpacing"/>
      </w:pPr>
      <w:r>
        <w:t xml:space="preserve">The Clerk </w:t>
      </w:r>
      <w:r w:rsidR="000B1A15">
        <w:t>Treasurer is responsible for administrative work regarding the city/county’s daily business activities and must act as a liaison to the city/county’s legislative body. This may include preparing the city/county’s budget and agendas for council meetings, being held accountable for receipts regarding the city/county’s transactions, preparing financial reports, records the meeting minutes and maintains ordinances, conducts research so council members can make an informed decision, and is responsible for payroll for the city/</w:t>
      </w:r>
      <w:r>
        <w:t xml:space="preserve">county officials. The clerk </w:t>
      </w:r>
      <w:r w:rsidR="000B1A15">
        <w:t xml:space="preserve">treasurer is also responsible for many other clerical and financial duties, but duties may differ by city/county. </w:t>
      </w:r>
    </w:p>
    <w:bookmarkStart w:id="9" w:name="_Administrative_Assistant:"/>
    <w:bookmarkEnd w:id="9"/>
    <w:p w:rsidR="00056967" w:rsidRPr="008B15AF" w:rsidRDefault="00056967" w:rsidP="00056967">
      <w:pPr>
        <w:pStyle w:val="Heading2"/>
        <w:jc w:val="left"/>
        <w:rPr>
          <w:color w:val="398E98" w:themeColor="accent2" w:themeShade="BF"/>
        </w:rPr>
      </w:pPr>
      <w:r w:rsidRPr="008B15AF">
        <w:rPr>
          <w:color w:val="398E98" w:themeColor="accent2" w:themeShade="BF"/>
        </w:rPr>
        <w:fldChar w:fldCharType="begin"/>
      </w:r>
      <w:r w:rsidRPr="008B15AF">
        <w:rPr>
          <w:color w:val="398E98" w:themeColor="accent2" w:themeShade="BF"/>
        </w:rPr>
        <w:instrText xml:space="preserve"> HYPERLINK  \l "_Section_D_–" </w:instrText>
      </w:r>
      <w:r w:rsidRPr="008B15AF">
        <w:rPr>
          <w:color w:val="398E98" w:themeColor="accent2" w:themeShade="BF"/>
        </w:rPr>
        <w:fldChar w:fldCharType="separate"/>
      </w:r>
      <w:r w:rsidRPr="008B15AF">
        <w:rPr>
          <w:rStyle w:val="Hyperlink"/>
          <w:color w:val="398E98" w:themeColor="accent2" w:themeShade="BF"/>
        </w:rPr>
        <w:t>Administrative Assistant:</w:t>
      </w:r>
      <w:r w:rsidRPr="008B15AF">
        <w:rPr>
          <w:color w:val="398E98" w:themeColor="accent2" w:themeShade="BF"/>
        </w:rPr>
        <w:fldChar w:fldCharType="end"/>
      </w:r>
    </w:p>
    <w:p w:rsidR="00CD6646" w:rsidRDefault="000B1A15" w:rsidP="00CD6646">
      <w:pPr>
        <w:pStyle w:val="NoSpacing"/>
      </w:pPr>
      <w:r>
        <w:t>The administrative assistant is responsible for providing administrative support to their direct supervisor. Examples of administrative support may include, but not limited to, sending and receiving correspondence, managing the distribution of information within the office, and other necessary clerical duties.</w:t>
      </w:r>
    </w:p>
    <w:p w:rsidR="00CD6646" w:rsidRDefault="00CD6646" w:rsidP="00CD6646">
      <w:pPr>
        <w:pStyle w:val="NoSpacing"/>
      </w:pPr>
    </w:p>
    <w:bookmarkStart w:id="10" w:name="_Billing_Clerk:"/>
    <w:bookmarkEnd w:id="10"/>
    <w:p w:rsidR="00056967" w:rsidRPr="008B15AF" w:rsidRDefault="00056967" w:rsidP="00056967">
      <w:pPr>
        <w:pStyle w:val="Heading2"/>
        <w:jc w:val="left"/>
        <w:rPr>
          <w:color w:val="398E98" w:themeColor="accent2" w:themeShade="BF"/>
        </w:rPr>
      </w:pPr>
      <w:r w:rsidRPr="008B15AF">
        <w:rPr>
          <w:color w:val="398E98" w:themeColor="accent2" w:themeShade="BF"/>
        </w:rPr>
        <w:fldChar w:fldCharType="begin"/>
      </w:r>
      <w:r w:rsidRPr="008B15AF">
        <w:rPr>
          <w:color w:val="398E98" w:themeColor="accent2" w:themeShade="BF"/>
        </w:rPr>
        <w:instrText xml:space="preserve"> HYPERLINK  \l "_Section_D_–" </w:instrText>
      </w:r>
      <w:r w:rsidRPr="008B15AF">
        <w:rPr>
          <w:color w:val="398E98" w:themeColor="accent2" w:themeShade="BF"/>
        </w:rPr>
        <w:fldChar w:fldCharType="separate"/>
      </w:r>
      <w:r w:rsidRPr="008B15AF">
        <w:rPr>
          <w:rStyle w:val="Hyperlink"/>
          <w:color w:val="398E98" w:themeColor="accent2" w:themeShade="BF"/>
        </w:rPr>
        <w:t>Billing Clerk:</w:t>
      </w:r>
      <w:r w:rsidRPr="008B15AF">
        <w:rPr>
          <w:color w:val="398E98" w:themeColor="accent2" w:themeShade="BF"/>
        </w:rPr>
        <w:fldChar w:fldCharType="end"/>
      </w:r>
    </w:p>
    <w:p w:rsidR="00056967" w:rsidRDefault="000B1A15" w:rsidP="00A012F6">
      <w:pPr>
        <w:pStyle w:val="NoSpacing"/>
      </w:pPr>
      <w:r>
        <w:t xml:space="preserve">The billing clerk is responsible for creating invoices and gathering numerical data to provide a bill to customers who have rendered the system’s goods and/or services. The billing clerk is also responsible for ensuring that the invoice matches what the system provided and to whom. </w:t>
      </w:r>
    </w:p>
    <w:p w:rsidR="000771DE" w:rsidRDefault="000771DE" w:rsidP="000771DE">
      <w:pPr>
        <w:pStyle w:val="NoSpacing"/>
      </w:pPr>
    </w:p>
    <w:p w:rsidR="000771DE" w:rsidRPr="00845AF0" w:rsidRDefault="005B6431" w:rsidP="000771DE">
      <w:pPr>
        <w:rPr>
          <w:color w:val="398E98" w:themeColor="accent2" w:themeShade="BF"/>
        </w:rPr>
      </w:pPr>
      <w:hyperlink w:anchor="_Salary_Survey_Instructions_1" w:history="1">
        <w:r w:rsidR="000771DE" w:rsidRPr="003F506F">
          <w:rPr>
            <w:rStyle w:val="Hyperlink"/>
            <w:color w:val="398E98" w:themeColor="accent2" w:themeShade="BF"/>
          </w:rPr>
          <w:t>Click to Return to the Salary Survey Instructions</w:t>
        </w:r>
      </w:hyperlink>
    </w:p>
    <w:p w:rsidR="000771DE" w:rsidRDefault="000771DE" w:rsidP="00A012F6">
      <w:pPr>
        <w:pStyle w:val="NoSpacing"/>
      </w:pPr>
    </w:p>
    <w:bookmarkStart w:id="11" w:name="_Bookkeeper_(Accountant):"/>
    <w:bookmarkEnd w:id="11"/>
    <w:p w:rsidR="00056967" w:rsidRPr="008B15AF" w:rsidRDefault="00056967" w:rsidP="00056967">
      <w:pPr>
        <w:pStyle w:val="Heading2"/>
        <w:jc w:val="left"/>
        <w:rPr>
          <w:color w:val="398E98" w:themeColor="accent2" w:themeShade="BF"/>
        </w:rPr>
      </w:pPr>
      <w:r w:rsidRPr="008B15AF">
        <w:rPr>
          <w:color w:val="398E98" w:themeColor="accent2" w:themeShade="BF"/>
        </w:rPr>
        <w:fldChar w:fldCharType="begin"/>
      </w:r>
      <w:r w:rsidRPr="008B15AF">
        <w:rPr>
          <w:color w:val="398E98" w:themeColor="accent2" w:themeShade="BF"/>
        </w:rPr>
        <w:instrText xml:space="preserve"> HYPERLINK  \l "_Section_D_–" </w:instrText>
      </w:r>
      <w:r w:rsidRPr="008B15AF">
        <w:rPr>
          <w:color w:val="398E98" w:themeColor="accent2" w:themeShade="BF"/>
        </w:rPr>
        <w:fldChar w:fldCharType="separate"/>
      </w:r>
      <w:r w:rsidRPr="008B15AF">
        <w:rPr>
          <w:rStyle w:val="Hyperlink"/>
          <w:color w:val="398E98" w:themeColor="accent2" w:themeShade="BF"/>
        </w:rPr>
        <w:t>Bookkeeper (Accountant):</w:t>
      </w:r>
      <w:r w:rsidRPr="008B15AF">
        <w:rPr>
          <w:color w:val="398E98" w:themeColor="accent2" w:themeShade="BF"/>
        </w:rPr>
        <w:fldChar w:fldCharType="end"/>
      </w:r>
    </w:p>
    <w:p w:rsidR="00056967" w:rsidRDefault="000B1A15" w:rsidP="00A012F6">
      <w:pPr>
        <w:pStyle w:val="NoSpacing"/>
      </w:pPr>
      <w:r>
        <w:t xml:space="preserve">The bookkeeper is responsible for recording the system’s daily financial transactions and maintaining financial accounts. These duties include the accurate recording of payments, purchases, sales, and receipts made by the system. The bookkeeper may also be responsible for creating financial reports. The bookkeeper is not required to possess an accounting certificate. </w:t>
      </w:r>
    </w:p>
    <w:bookmarkStart w:id="12" w:name="_Utility_Service_Worker"/>
    <w:bookmarkEnd w:id="12"/>
    <w:p w:rsidR="00056967" w:rsidRPr="008B15AF" w:rsidRDefault="00056967" w:rsidP="00056967">
      <w:pPr>
        <w:pStyle w:val="Heading2"/>
        <w:jc w:val="left"/>
        <w:rPr>
          <w:color w:val="398E98" w:themeColor="accent2" w:themeShade="BF"/>
        </w:rPr>
      </w:pPr>
      <w:r w:rsidRPr="008B15AF">
        <w:rPr>
          <w:color w:val="398E98" w:themeColor="accent2" w:themeShade="BF"/>
        </w:rPr>
        <w:fldChar w:fldCharType="begin"/>
      </w:r>
      <w:r w:rsidRPr="008B15AF">
        <w:rPr>
          <w:color w:val="398E98" w:themeColor="accent2" w:themeShade="BF"/>
        </w:rPr>
        <w:instrText xml:space="preserve"> HYPERLINK  \l "_Section_D_–" </w:instrText>
      </w:r>
      <w:r w:rsidRPr="008B15AF">
        <w:rPr>
          <w:color w:val="398E98" w:themeColor="accent2" w:themeShade="BF"/>
        </w:rPr>
        <w:fldChar w:fldCharType="separate"/>
      </w:r>
      <w:r w:rsidRPr="008B15AF">
        <w:rPr>
          <w:rStyle w:val="Hyperlink"/>
          <w:color w:val="398E98" w:themeColor="accent2" w:themeShade="BF"/>
        </w:rPr>
        <w:t>Utility Service Worker (Laborer):</w:t>
      </w:r>
      <w:r w:rsidRPr="008B15AF">
        <w:rPr>
          <w:color w:val="398E98" w:themeColor="accent2" w:themeShade="BF"/>
        </w:rPr>
        <w:fldChar w:fldCharType="end"/>
      </w:r>
    </w:p>
    <w:p w:rsidR="00056967" w:rsidRDefault="000B1A15" w:rsidP="00A012F6">
      <w:pPr>
        <w:pStyle w:val="NoSpacing"/>
      </w:pPr>
      <w:r>
        <w:t xml:space="preserve">Utility service workers are responsible for grounds keeping, installing meters, repairing defects in the water system infrastructure, and performing excavations to determine the nature and extent of damage or leaks within the water system. The utility service worker may also be referred to as the assistant to the water and/or wastewater operators. </w:t>
      </w:r>
    </w:p>
    <w:bookmarkStart w:id="13" w:name="_Water_Operator:"/>
    <w:bookmarkEnd w:id="13"/>
    <w:p w:rsidR="00056967" w:rsidRPr="008B15AF" w:rsidRDefault="00056967" w:rsidP="00056967">
      <w:pPr>
        <w:pStyle w:val="Heading2"/>
        <w:jc w:val="left"/>
        <w:rPr>
          <w:color w:val="398E98" w:themeColor="accent2" w:themeShade="BF"/>
        </w:rPr>
      </w:pPr>
      <w:r w:rsidRPr="008B15AF">
        <w:rPr>
          <w:color w:val="398E98" w:themeColor="accent2" w:themeShade="BF"/>
        </w:rPr>
        <w:fldChar w:fldCharType="begin"/>
      </w:r>
      <w:r w:rsidRPr="008B15AF">
        <w:rPr>
          <w:color w:val="398E98" w:themeColor="accent2" w:themeShade="BF"/>
        </w:rPr>
        <w:instrText xml:space="preserve"> HYPERLINK  \l "_Section_D_–" </w:instrText>
      </w:r>
      <w:r w:rsidRPr="008B15AF">
        <w:rPr>
          <w:color w:val="398E98" w:themeColor="accent2" w:themeShade="BF"/>
        </w:rPr>
        <w:fldChar w:fldCharType="separate"/>
      </w:r>
      <w:r w:rsidRPr="008B15AF">
        <w:rPr>
          <w:rStyle w:val="Hyperlink"/>
          <w:color w:val="398E98" w:themeColor="accent2" w:themeShade="BF"/>
        </w:rPr>
        <w:t>Water Operator:</w:t>
      </w:r>
      <w:r w:rsidRPr="008B15AF">
        <w:rPr>
          <w:color w:val="398E98" w:themeColor="accent2" w:themeShade="BF"/>
        </w:rPr>
        <w:fldChar w:fldCharType="end"/>
      </w:r>
    </w:p>
    <w:p w:rsidR="000B1A15" w:rsidRPr="00A012F6" w:rsidRDefault="000B1A15" w:rsidP="00A012F6">
      <w:pPr>
        <w:pStyle w:val="NoSpacing"/>
      </w:pPr>
      <w:r>
        <w:t>The water operator is responsible for operating, monitoring, and maintaining the water treatment facility.  The water operator is also responsible for the treatment and quality of water being distributed to consumers. The water operator may work with engineers, chemists, and laboratory staff in order to ensure the system is working correctly and efficiently. The water operator is also responsible for the maintenance, repair, construction, and installation of water systems. Additionally, the water operator may be responsible for using instruments to locate water lines and test backflow devices and water mains. In Indiana, the water operator must hold the corresponding water treatment certification or greater for the system it is operating. If the operator is distributing water then it must hold a certification for that as well.</w:t>
      </w:r>
    </w:p>
    <w:bookmarkStart w:id="14" w:name="_Wastewater_Operator:"/>
    <w:bookmarkEnd w:id="14"/>
    <w:p w:rsidR="00056967" w:rsidRPr="008B15AF" w:rsidRDefault="00056967" w:rsidP="00056967">
      <w:pPr>
        <w:pStyle w:val="Heading2"/>
        <w:jc w:val="left"/>
        <w:rPr>
          <w:color w:val="398E98" w:themeColor="accent2" w:themeShade="BF"/>
        </w:rPr>
      </w:pPr>
      <w:r w:rsidRPr="008B15AF">
        <w:rPr>
          <w:color w:val="398E98" w:themeColor="accent2" w:themeShade="BF"/>
        </w:rPr>
        <w:fldChar w:fldCharType="begin"/>
      </w:r>
      <w:r w:rsidRPr="008B15AF">
        <w:rPr>
          <w:color w:val="398E98" w:themeColor="accent2" w:themeShade="BF"/>
        </w:rPr>
        <w:instrText xml:space="preserve"> HYPERLINK  \l "_Section_D_–" </w:instrText>
      </w:r>
      <w:r w:rsidRPr="008B15AF">
        <w:rPr>
          <w:color w:val="398E98" w:themeColor="accent2" w:themeShade="BF"/>
        </w:rPr>
        <w:fldChar w:fldCharType="separate"/>
      </w:r>
      <w:r w:rsidRPr="008B15AF">
        <w:rPr>
          <w:rStyle w:val="Hyperlink"/>
          <w:color w:val="398E98" w:themeColor="accent2" w:themeShade="BF"/>
        </w:rPr>
        <w:t>Wastewater Operator:</w:t>
      </w:r>
      <w:r w:rsidRPr="008B15AF">
        <w:rPr>
          <w:color w:val="398E98" w:themeColor="accent2" w:themeShade="BF"/>
        </w:rPr>
        <w:fldChar w:fldCharType="end"/>
      </w:r>
    </w:p>
    <w:p w:rsidR="003F506F" w:rsidRDefault="000B1A15" w:rsidP="00845AF0">
      <w:pPr>
        <w:pStyle w:val="NoSpacing"/>
      </w:pPr>
      <w:r>
        <w:t>The wastewater operator is responsible for operating, monitoring, and maintaining the wastewater treatment facility. The wastewater operator is responsible for treating and removing any impurities, solids, or toxins from the water and ensuring that the chemical, physical, and biological levels are in accordance with local, state, and federal requirements before it returns to a natural body of water. The wastewater operator is also responsible for ensuring the system is working correctly and efficiently by monitoring and repairing any defects within the process. In Indiana, the wastewater operator must hold the corresponding or greater wastewater certification for the system it is operating.  If the operator is distributing the water then it must hold a certification for that as well.</w:t>
      </w:r>
    </w:p>
    <w:bookmarkStart w:id="15" w:name="_Field_Manager_(Plant"/>
    <w:bookmarkEnd w:id="15"/>
    <w:p w:rsidR="002D5DB0" w:rsidRPr="008B15AF" w:rsidRDefault="00056967" w:rsidP="002D5DB0">
      <w:pPr>
        <w:pStyle w:val="Heading2"/>
        <w:jc w:val="left"/>
        <w:rPr>
          <w:color w:val="398E98" w:themeColor="accent2" w:themeShade="BF"/>
        </w:rPr>
      </w:pPr>
      <w:r w:rsidRPr="008B15AF">
        <w:rPr>
          <w:color w:val="398E98" w:themeColor="accent2" w:themeShade="BF"/>
        </w:rPr>
        <w:fldChar w:fldCharType="begin"/>
      </w:r>
      <w:r w:rsidRPr="008B15AF">
        <w:rPr>
          <w:color w:val="398E98" w:themeColor="accent2" w:themeShade="BF"/>
        </w:rPr>
        <w:instrText xml:space="preserve"> HYPERLINK  \l "_Section_D_–" </w:instrText>
      </w:r>
      <w:r w:rsidRPr="008B15AF">
        <w:rPr>
          <w:color w:val="398E98" w:themeColor="accent2" w:themeShade="BF"/>
        </w:rPr>
        <w:fldChar w:fldCharType="separate"/>
      </w:r>
      <w:r w:rsidRPr="008B15AF">
        <w:rPr>
          <w:rStyle w:val="Hyperlink"/>
          <w:color w:val="398E98" w:themeColor="accent2" w:themeShade="BF"/>
        </w:rPr>
        <w:t>Field Manager (Plant Operator):</w:t>
      </w:r>
      <w:r w:rsidRPr="008B15AF">
        <w:rPr>
          <w:color w:val="398E98" w:themeColor="accent2" w:themeShade="BF"/>
        </w:rPr>
        <w:fldChar w:fldCharType="end"/>
      </w:r>
    </w:p>
    <w:p w:rsidR="00845AF0" w:rsidRDefault="000B1A15" w:rsidP="00A012F6">
      <w:pPr>
        <w:pStyle w:val="NoSpacing"/>
      </w:pPr>
      <w:r>
        <w:t xml:space="preserve">The field manager is responsible for managing the day-to-day operations of water and/or wastewater systems. The field manager is also responsible for ensuring that the water and/or wastewater operations are meeting the required standards set by regulatory targets. The field manager is responsible for overseeing employees and ensuring that all tasks are being completed correctly and efficiently. Additionally, the field manager may respond to emergencies regarding the operations of the water and/or wastewater and ensuring the safety of all employees under their supervision. </w:t>
      </w:r>
    </w:p>
    <w:p w:rsidR="00845AF0" w:rsidRDefault="00845AF0" w:rsidP="00845AF0"/>
    <w:p w:rsidR="00845AF0" w:rsidRDefault="00845AF0" w:rsidP="00845AF0">
      <w:pPr>
        <w:pStyle w:val="NoSpacing"/>
      </w:pPr>
    </w:p>
    <w:p w:rsidR="00845AF0" w:rsidRPr="00845AF0" w:rsidRDefault="005B6431" w:rsidP="00845AF0">
      <w:pPr>
        <w:rPr>
          <w:color w:val="398E98" w:themeColor="accent2" w:themeShade="BF"/>
        </w:rPr>
      </w:pPr>
      <w:hyperlink w:anchor="_Salary_Survey_Instructions_1" w:history="1">
        <w:r w:rsidR="00845AF0" w:rsidRPr="003F506F">
          <w:rPr>
            <w:rStyle w:val="Hyperlink"/>
            <w:color w:val="398E98" w:themeColor="accent2" w:themeShade="BF"/>
          </w:rPr>
          <w:t>Click to Return to the Salary Survey Instructions</w:t>
        </w:r>
      </w:hyperlink>
    </w:p>
    <w:bookmarkStart w:id="16" w:name="_Maintenance_Technician:"/>
    <w:bookmarkEnd w:id="16"/>
    <w:p w:rsidR="00056967" w:rsidRPr="008B15AF" w:rsidRDefault="00056967" w:rsidP="00056967">
      <w:pPr>
        <w:pStyle w:val="Heading2"/>
        <w:jc w:val="left"/>
        <w:rPr>
          <w:color w:val="398E98" w:themeColor="accent2" w:themeShade="BF"/>
        </w:rPr>
      </w:pPr>
      <w:r w:rsidRPr="008B15AF">
        <w:rPr>
          <w:color w:val="398E98" w:themeColor="accent2" w:themeShade="BF"/>
        </w:rPr>
        <w:fldChar w:fldCharType="begin"/>
      </w:r>
      <w:r w:rsidRPr="008B15AF">
        <w:rPr>
          <w:color w:val="398E98" w:themeColor="accent2" w:themeShade="BF"/>
        </w:rPr>
        <w:instrText xml:space="preserve"> HYPERLINK  \l "_Section_D_–" </w:instrText>
      </w:r>
      <w:r w:rsidRPr="008B15AF">
        <w:rPr>
          <w:color w:val="398E98" w:themeColor="accent2" w:themeShade="BF"/>
        </w:rPr>
        <w:fldChar w:fldCharType="separate"/>
      </w:r>
      <w:r w:rsidRPr="008B15AF">
        <w:rPr>
          <w:rStyle w:val="Hyperlink"/>
          <w:color w:val="398E98" w:themeColor="accent2" w:themeShade="BF"/>
        </w:rPr>
        <w:t>Maintenance Technician:</w:t>
      </w:r>
      <w:r w:rsidRPr="008B15AF">
        <w:rPr>
          <w:color w:val="398E98" w:themeColor="accent2" w:themeShade="BF"/>
        </w:rPr>
        <w:fldChar w:fldCharType="end"/>
      </w:r>
    </w:p>
    <w:p w:rsidR="00056967" w:rsidRDefault="000B1A15" w:rsidP="00A012F6">
      <w:pPr>
        <w:pStyle w:val="NoSpacing"/>
      </w:pPr>
      <w:r>
        <w:t xml:space="preserve">The maintenance technician is responsible for performing technical work in the maintenance and repair of the water and/or wastewater collection and/or distribution facilities. The maintenance technician is responsible for performing preventive and corrective maintenance, repairing and installing different components of the water and/or wastewater systems. The maintenance technician is also responsible for creating and coordinating a schedule for work of maintenance contractors in support of projects. Additionally, the maintenance technician may be responsible for maintaining and creating reports detailing the operations of the water and/or wastewater systems. </w:t>
      </w:r>
    </w:p>
    <w:bookmarkStart w:id="17" w:name="_Foreman:"/>
    <w:bookmarkEnd w:id="17"/>
    <w:p w:rsidR="00056967" w:rsidRPr="008B15AF" w:rsidRDefault="00056967" w:rsidP="00056967">
      <w:pPr>
        <w:pStyle w:val="Heading2"/>
        <w:jc w:val="left"/>
        <w:rPr>
          <w:color w:val="398E98" w:themeColor="accent2" w:themeShade="BF"/>
        </w:rPr>
      </w:pPr>
      <w:r w:rsidRPr="008B15AF">
        <w:rPr>
          <w:color w:val="398E98" w:themeColor="accent2" w:themeShade="BF"/>
        </w:rPr>
        <w:fldChar w:fldCharType="begin"/>
      </w:r>
      <w:r w:rsidRPr="008B15AF">
        <w:rPr>
          <w:color w:val="398E98" w:themeColor="accent2" w:themeShade="BF"/>
        </w:rPr>
        <w:instrText xml:space="preserve"> HYPERLINK  \l "_Section_D_–" </w:instrText>
      </w:r>
      <w:r w:rsidRPr="008B15AF">
        <w:rPr>
          <w:color w:val="398E98" w:themeColor="accent2" w:themeShade="BF"/>
        </w:rPr>
        <w:fldChar w:fldCharType="separate"/>
      </w:r>
      <w:r w:rsidRPr="008B15AF">
        <w:rPr>
          <w:rStyle w:val="Hyperlink"/>
          <w:color w:val="398E98" w:themeColor="accent2" w:themeShade="BF"/>
        </w:rPr>
        <w:t>Foreman:</w:t>
      </w:r>
      <w:r w:rsidRPr="008B15AF">
        <w:rPr>
          <w:color w:val="398E98" w:themeColor="accent2" w:themeShade="BF"/>
        </w:rPr>
        <w:fldChar w:fldCharType="end"/>
      </w:r>
    </w:p>
    <w:p w:rsidR="000B1A15" w:rsidRDefault="000B1A15" w:rsidP="00A012F6">
      <w:pPr>
        <w:pStyle w:val="NoSpacing"/>
      </w:pPr>
      <w:r>
        <w:t xml:space="preserve">The foreman is responsible for the supervision and coordination of personnel working on projects to help improve or repair the water and/or wastewater systems. The foreman is responsible for conducting training and in-service of supervised personnel and provides equipment as needed by the personnel to complete their project. Additionally, the foreman is responsible for reviewing daily logs of progress and must respond to customer complaints regarding projects. The foreman is responsible for the promotion, discipline, and termination of personnel. </w:t>
      </w:r>
    </w:p>
    <w:bookmarkStart w:id="18" w:name="_Meter_Reader:"/>
    <w:bookmarkEnd w:id="18"/>
    <w:p w:rsidR="00056967" w:rsidRPr="008B15AF" w:rsidRDefault="00056967" w:rsidP="00056967">
      <w:pPr>
        <w:pStyle w:val="Heading2"/>
        <w:jc w:val="left"/>
        <w:rPr>
          <w:color w:val="398E98" w:themeColor="accent2" w:themeShade="BF"/>
        </w:rPr>
      </w:pPr>
      <w:r w:rsidRPr="008B15AF">
        <w:rPr>
          <w:color w:val="398E98" w:themeColor="accent2" w:themeShade="BF"/>
        </w:rPr>
        <w:fldChar w:fldCharType="begin"/>
      </w:r>
      <w:r w:rsidRPr="008B15AF">
        <w:rPr>
          <w:color w:val="398E98" w:themeColor="accent2" w:themeShade="BF"/>
        </w:rPr>
        <w:instrText xml:space="preserve"> HYPERLINK  \l "_Section_D_–" </w:instrText>
      </w:r>
      <w:r w:rsidRPr="008B15AF">
        <w:rPr>
          <w:color w:val="398E98" w:themeColor="accent2" w:themeShade="BF"/>
        </w:rPr>
        <w:fldChar w:fldCharType="separate"/>
      </w:r>
      <w:r w:rsidRPr="008B15AF">
        <w:rPr>
          <w:rStyle w:val="Hyperlink"/>
          <w:color w:val="398E98" w:themeColor="accent2" w:themeShade="BF"/>
        </w:rPr>
        <w:t>Meter Reader:</w:t>
      </w:r>
      <w:r w:rsidRPr="008B15AF">
        <w:rPr>
          <w:color w:val="398E98" w:themeColor="accent2" w:themeShade="BF"/>
        </w:rPr>
        <w:fldChar w:fldCharType="end"/>
      </w:r>
    </w:p>
    <w:p w:rsidR="00056967" w:rsidRDefault="000B1A15" w:rsidP="00A012F6">
      <w:pPr>
        <w:pStyle w:val="NoSpacing"/>
      </w:pPr>
      <w:r>
        <w:t>The meter reader is responsible for traveling to different</w:t>
      </w:r>
      <w:r w:rsidRPr="00DF68C8">
        <w:rPr>
          <w:b/>
        </w:rPr>
        <w:t xml:space="preserve"> </w:t>
      </w:r>
      <w:r w:rsidRPr="00791818">
        <w:t>connections</w:t>
      </w:r>
      <w:r>
        <w:t>, reading water meters and recording the consumption of water for that connection. The meter reader is also in charge of reporting meter defects and detecting unlawful use of water, illegal connections. In Indiana, a meter reader must have a high school education and an acceptable driving record.</w:t>
      </w:r>
    </w:p>
    <w:bookmarkStart w:id="19" w:name="_Laboratory_Technician:"/>
    <w:bookmarkEnd w:id="19"/>
    <w:p w:rsidR="00056967" w:rsidRPr="008B15AF" w:rsidRDefault="00223670" w:rsidP="00223670">
      <w:pPr>
        <w:pStyle w:val="Heading2"/>
        <w:jc w:val="left"/>
        <w:rPr>
          <w:color w:val="398E98" w:themeColor="accent2" w:themeShade="BF"/>
        </w:rPr>
      </w:pPr>
      <w:r w:rsidRPr="008B15AF">
        <w:rPr>
          <w:color w:val="398E98" w:themeColor="accent2" w:themeShade="BF"/>
        </w:rPr>
        <w:fldChar w:fldCharType="begin"/>
      </w:r>
      <w:r w:rsidRPr="008B15AF">
        <w:rPr>
          <w:color w:val="398E98" w:themeColor="accent2" w:themeShade="BF"/>
        </w:rPr>
        <w:instrText xml:space="preserve"> HYPERLINK  \l "_Section_D_–" </w:instrText>
      </w:r>
      <w:r w:rsidRPr="008B15AF">
        <w:rPr>
          <w:color w:val="398E98" w:themeColor="accent2" w:themeShade="BF"/>
        </w:rPr>
        <w:fldChar w:fldCharType="separate"/>
      </w:r>
      <w:r w:rsidRPr="008B15AF">
        <w:rPr>
          <w:rStyle w:val="Hyperlink"/>
          <w:color w:val="398E98" w:themeColor="accent2" w:themeShade="BF"/>
        </w:rPr>
        <w:t>Laboratory Technician:</w:t>
      </w:r>
      <w:r w:rsidRPr="008B15AF">
        <w:rPr>
          <w:color w:val="398E98" w:themeColor="accent2" w:themeShade="BF"/>
        </w:rPr>
        <w:fldChar w:fldCharType="end"/>
      </w:r>
    </w:p>
    <w:p w:rsidR="00E921CF" w:rsidRDefault="000B1A15" w:rsidP="00A012F6">
      <w:pPr>
        <w:pStyle w:val="NoSpacing"/>
      </w:pPr>
      <w:r>
        <w:t xml:space="preserve">The laboratory technician is responsible for testing the quality of water by measuring how much chemical and/or biological matter is in the water. The laboratory technician may work with a chemist, microbiologist, and/or the water treatment operators to ensure the quality of water is abiding by the local, state, and federal regulations. The laboratory technician is also responsible for testing for the level of disinfectants and microorganisms and reporting these measured levels to a chemist, microbiologist, and/or the water treatment operator. </w:t>
      </w:r>
    </w:p>
    <w:p w:rsidR="00E921CF" w:rsidRDefault="00E921CF" w:rsidP="00E921CF">
      <w:pPr>
        <w:pStyle w:val="Heading2"/>
        <w:jc w:val="left"/>
      </w:pPr>
      <w:r>
        <w:t>Option to Add Job:</w:t>
      </w:r>
    </w:p>
    <w:p w:rsidR="00E921CF" w:rsidRDefault="00853F08" w:rsidP="00E921CF">
      <w:r>
        <w:t>Add your own description here</w:t>
      </w:r>
    </w:p>
    <w:p w:rsidR="00E921CF" w:rsidRPr="00E921CF" w:rsidRDefault="00E921CF" w:rsidP="00E921CF">
      <w:pPr>
        <w:pStyle w:val="Heading2"/>
        <w:jc w:val="left"/>
      </w:pPr>
      <w:r>
        <w:t>Option to Add Job:</w:t>
      </w:r>
    </w:p>
    <w:p w:rsidR="00845AF0" w:rsidRDefault="00853F08" w:rsidP="009106CE">
      <w:r>
        <w:t>Add your own description here</w:t>
      </w:r>
    </w:p>
    <w:p w:rsidR="000F519E" w:rsidRPr="00E921CF" w:rsidRDefault="000F519E" w:rsidP="000F519E">
      <w:pPr>
        <w:pStyle w:val="Heading2"/>
        <w:jc w:val="left"/>
      </w:pPr>
      <w:r>
        <w:t>Option to Add Job:</w:t>
      </w:r>
    </w:p>
    <w:p w:rsidR="000F519E" w:rsidRDefault="000F519E" w:rsidP="000F519E">
      <w:r>
        <w:t>Add your own description here</w:t>
      </w:r>
    </w:p>
    <w:p w:rsidR="00845AF0" w:rsidRPr="00845AF0" w:rsidRDefault="005B6431" w:rsidP="00845AF0">
      <w:pPr>
        <w:rPr>
          <w:color w:val="398E98" w:themeColor="accent2" w:themeShade="BF"/>
        </w:rPr>
      </w:pPr>
      <w:hyperlink w:anchor="_Salary_Survey_Instructions_1" w:history="1">
        <w:r w:rsidR="00845AF0" w:rsidRPr="003F506F">
          <w:rPr>
            <w:rStyle w:val="Hyperlink"/>
            <w:color w:val="398E98" w:themeColor="accent2" w:themeShade="BF"/>
          </w:rPr>
          <w:t>Click to Return to the Salary Survey Instructions</w:t>
        </w:r>
      </w:hyperlink>
    </w:p>
    <w:p w:rsidR="00D010E7" w:rsidRPr="004B0D01" w:rsidRDefault="005907B4" w:rsidP="00D010E7">
      <w:pPr>
        <w:pStyle w:val="Heading1"/>
        <w:rPr>
          <w:color w:val="398E98" w:themeColor="accent2" w:themeShade="BF"/>
        </w:rPr>
      </w:pPr>
      <w:bookmarkStart w:id="20" w:name="_Section_D_–"/>
      <w:bookmarkEnd w:id="20"/>
      <w:r>
        <w:rPr>
          <w:color w:val="398E98" w:themeColor="accent2" w:themeShade="BF"/>
        </w:rPr>
        <w:t>Section D</w:t>
      </w:r>
      <w:r w:rsidR="00D010E7" w:rsidRPr="004B0D01">
        <w:rPr>
          <w:color w:val="398E98" w:themeColor="accent2" w:themeShade="BF"/>
        </w:rPr>
        <w:t xml:space="preserve"> – Salary Information</w:t>
      </w:r>
    </w:p>
    <w:tbl>
      <w:tblPr>
        <w:tblStyle w:val="GridTable4-Accent2"/>
        <w:tblW w:w="11335" w:type="dxa"/>
        <w:tblLayout w:type="fixed"/>
        <w:tblLook w:val="04A0" w:firstRow="1" w:lastRow="0" w:firstColumn="1" w:lastColumn="0" w:noHBand="0" w:noVBand="1"/>
      </w:tblPr>
      <w:tblGrid>
        <w:gridCol w:w="1525"/>
        <w:gridCol w:w="180"/>
        <w:gridCol w:w="1170"/>
        <w:gridCol w:w="180"/>
        <w:gridCol w:w="1170"/>
        <w:gridCol w:w="180"/>
        <w:gridCol w:w="900"/>
        <w:gridCol w:w="180"/>
        <w:gridCol w:w="900"/>
        <w:gridCol w:w="180"/>
        <w:gridCol w:w="900"/>
        <w:gridCol w:w="180"/>
        <w:gridCol w:w="450"/>
        <w:gridCol w:w="180"/>
        <w:gridCol w:w="1260"/>
        <w:gridCol w:w="90"/>
        <w:gridCol w:w="540"/>
        <w:gridCol w:w="1170"/>
      </w:tblGrid>
      <w:tr w:rsidR="005B6431" w:rsidTr="006918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center"/>
          </w:tcPr>
          <w:p w:rsidR="005B6431" w:rsidRPr="00FC03BD" w:rsidRDefault="005B6431" w:rsidP="00691877">
            <w:pPr>
              <w:jc w:val="center"/>
              <w:rPr>
                <w:sz w:val="20"/>
                <w:szCs w:val="20"/>
              </w:rPr>
            </w:pPr>
            <w:r w:rsidRPr="00FC03BD">
              <w:rPr>
                <w:sz w:val="20"/>
                <w:szCs w:val="20"/>
              </w:rPr>
              <w:t>Job</w:t>
            </w:r>
          </w:p>
        </w:tc>
        <w:tc>
          <w:tcPr>
            <w:tcW w:w="1350" w:type="dxa"/>
            <w:gridSpan w:val="2"/>
            <w:vAlign w:val="center"/>
          </w:tcPr>
          <w:p w:rsidR="005B6431" w:rsidRPr="00FC03BD" w:rsidRDefault="005B6431" w:rsidP="006918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FC03BD">
              <w:rPr>
                <w:sz w:val="20"/>
                <w:szCs w:val="20"/>
              </w:rPr>
              <w:t># of</w:t>
            </w:r>
          </w:p>
          <w:p w:rsidR="005B6431" w:rsidRPr="00FC03BD" w:rsidRDefault="005B6431" w:rsidP="006918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FC03BD">
              <w:rPr>
                <w:sz w:val="20"/>
                <w:szCs w:val="20"/>
              </w:rPr>
              <w:t>Employees in position</w:t>
            </w:r>
          </w:p>
        </w:tc>
        <w:tc>
          <w:tcPr>
            <w:tcW w:w="1530" w:type="dxa"/>
            <w:gridSpan w:val="3"/>
            <w:vAlign w:val="center"/>
          </w:tcPr>
          <w:p w:rsidR="005B6431" w:rsidRPr="00FC03BD" w:rsidRDefault="005B6431" w:rsidP="00691877">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Rate of Pay? (Provide a $ Amt. Per Hour or an Annual Salary)</w:t>
            </w:r>
          </w:p>
        </w:tc>
        <w:tc>
          <w:tcPr>
            <w:tcW w:w="1080" w:type="dxa"/>
            <w:gridSpan w:val="2"/>
            <w:vAlign w:val="center"/>
          </w:tcPr>
          <w:p w:rsidR="005B6431" w:rsidRPr="00FC03BD" w:rsidRDefault="005B6431" w:rsidP="006918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FC03BD">
              <w:rPr>
                <w:sz w:val="20"/>
                <w:szCs w:val="20"/>
              </w:rPr>
              <w:t>Water License Level</w:t>
            </w:r>
          </w:p>
        </w:tc>
        <w:tc>
          <w:tcPr>
            <w:tcW w:w="1080" w:type="dxa"/>
            <w:gridSpan w:val="2"/>
            <w:vAlign w:val="center"/>
          </w:tcPr>
          <w:p w:rsidR="005B6431" w:rsidRPr="00FC03BD" w:rsidRDefault="005B6431" w:rsidP="00691877">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W</w:t>
            </w:r>
            <w:r w:rsidRPr="00FC03BD">
              <w:rPr>
                <w:sz w:val="20"/>
                <w:szCs w:val="20"/>
              </w:rPr>
              <w:t>W License Level</w:t>
            </w:r>
          </w:p>
        </w:tc>
        <w:tc>
          <w:tcPr>
            <w:tcW w:w="1080" w:type="dxa"/>
            <w:gridSpan w:val="2"/>
            <w:vAlign w:val="center"/>
          </w:tcPr>
          <w:p w:rsidR="005B6431" w:rsidRDefault="005B6431" w:rsidP="00691877">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Highest</w:t>
            </w:r>
          </w:p>
          <w:p w:rsidR="005B6431" w:rsidRDefault="005B6431" w:rsidP="00691877">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Edu.</w:t>
            </w:r>
          </w:p>
          <w:p w:rsidR="005B6431" w:rsidRPr="00FC03BD" w:rsidRDefault="005B6431" w:rsidP="00691877">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Level</w:t>
            </w:r>
          </w:p>
        </w:tc>
        <w:tc>
          <w:tcPr>
            <w:tcW w:w="630" w:type="dxa"/>
            <w:gridSpan w:val="2"/>
            <w:vAlign w:val="center"/>
          </w:tcPr>
          <w:p w:rsidR="005B6431" w:rsidRDefault="005B6431" w:rsidP="00691877">
            <w:pPr>
              <w:jc w:val="center"/>
              <w:cnfStyle w:val="100000000000" w:firstRow="1" w:lastRow="0" w:firstColumn="0" w:lastColumn="0" w:oddVBand="0" w:evenVBand="0" w:oddHBand="0" w:evenHBand="0" w:firstRowFirstColumn="0" w:firstRowLastColumn="0" w:lastRowFirstColumn="0" w:lastRowLastColumn="0"/>
              <w:rPr>
                <w:sz w:val="20"/>
                <w:szCs w:val="20"/>
              </w:rPr>
            </w:pPr>
            <w:proofErr w:type="spellStart"/>
            <w:r>
              <w:rPr>
                <w:sz w:val="20"/>
                <w:szCs w:val="20"/>
              </w:rPr>
              <w:t>Yrs</w:t>
            </w:r>
            <w:proofErr w:type="spellEnd"/>
          </w:p>
          <w:p w:rsidR="005B6431" w:rsidRPr="00FC03BD" w:rsidRDefault="005B6431" w:rsidP="00691877">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Of </w:t>
            </w:r>
            <w:proofErr w:type="spellStart"/>
            <w:r>
              <w:rPr>
                <w:sz w:val="20"/>
                <w:szCs w:val="20"/>
              </w:rPr>
              <w:t>Exp</w:t>
            </w:r>
            <w:proofErr w:type="spellEnd"/>
          </w:p>
        </w:tc>
        <w:tc>
          <w:tcPr>
            <w:tcW w:w="1350" w:type="dxa"/>
            <w:gridSpan w:val="2"/>
            <w:vAlign w:val="center"/>
          </w:tcPr>
          <w:p w:rsidR="005B6431" w:rsidRPr="00FC03BD" w:rsidRDefault="005B6431" w:rsidP="00691877">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Is Employee Eligible to Retire</w:t>
            </w:r>
            <w:r w:rsidRPr="00FC03BD">
              <w:rPr>
                <w:sz w:val="20"/>
                <w:szCs w:val="20"/>
              </w:rPr>
              <w:t xml:space="preserve"> </w:t>
            </w:r>
            <w:r>
              <w:rPr>
                <w:sz w:val="20"/>
                <w:szCs w:val="20"/>
              </w:rPr>
              <w:t>with</w:t>
            </w:r>
            <w:r w:rsidRPr="00FC03BD">
              <w:rPr>
                <w:sz w:val="20"/>
                <w:szCs w:val="20"/>
              </w:rPr>
              <w:t>in 5 years? (Y/N)</w:t>
            </w:r>
          </w:p>
        </w:tc>
        <w:tc>
          <w:tcPr>
            <w:tcW w:w="540" w:type="dxa"/>
            <w:vAlign w:val="center"/>
          </w:tcPr>
          <w:p w:rsidR="005B6431" w:rsidRDefault="005B6431" w:rsidP="006918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FC03BD">
              <w:rPr>
                <w:sz w:val="20"/>
                <w:szCs w:val="20"/>
              </w:rPr>
              <w:t>PT</w:t>
            </w:r>
          </w:p>
          <w:p w:rsidR="005B6431" w:rsidRPr="00FC03BD" w:rsidRDefault="005B6431" w:rsidP="006918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FC03BD">
              <w:rPr>
                <w:sz w:val="20"/>
                <w:szCs w:val="20"/>
              </w:rPr>
              <w:t>or</w:t>
            </w:r>
          </w:p>
          <w:p w:rsidR="005B6431" w:rsidRPr="00FC03BD" w:rsidRDefault="005B6431" w:rsidP="006918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FC03BD">
              <w:rPr>
                <w:sz w:val="20"/>
                <w:szCs w:val="20"/>
              </w:rPr>
              <w:t>FT</w:t>
            </w:r>
          </w:p>
        </w:tc>
        <w:tc>
          <w:tcPr>
            <w:tcW w:w="1170" w:type="dxa"/>
            <w:vAlign w:val="center"/>
          </w:tcPr>
          <w:p w:rsidR="005B6431" w:rsidRPr="00FC03BD" w:rsidRDefault="005B6431" w:rsidP="00691877">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Work Week (</w:t>
            </w:r>
            <w:proofErr w:type="spellStart"/>
            <w:r>
              <w:rPr>
                <w:sz w:val="20"/>
                <w:szCs w:val="20"/>
              </w:rPr>
              <w:t>Hrs</w:t>
            </w:r>
            <w:proofErr w:type="spellEnd"/>
            <w:r>
              <w:rPr>
                <w:sz w:val="20"/>
                <w:szCs w:val="20"/>
              </w:rPr>
              <w:t>/</w:t>
            </w:r>
            <w:proofErr w:type="spellStart"/>
            <w:r>
              <w:rPr>
                <w:sz w:val="20"/>
                <w:szCs w:val="20"/>
              </w:rPr>
              <w:t>Wk</w:t>
            </w:r>
            <w:proofErr w:type="spellEnd"/>
            <w:r>
              <w:rPr>
                <w:sz w:val="20"/>
                <w:szCs w:val="20"/>
              </w:rPr>
              <w:t xml:space="preserve">) </w:t>
            </w:r>
          </w:p>
        </w:tc>
      </w:tr>
      <w:tr w:rsidR="00DA363F" w:rsidTr="00A40D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05" w:type="dxa"/>
            <w:gridSpan w:val="2"/>
            <w:vAlign w:val="center"/>
          </w:tcPr>
          <w:p w:rsidR="00DA363F" w:rsidRPr="00FC03BD" w:rsidRDefault="00DA363F" w:rsidP="00A40D52">
            <w:pPr>
              <w:jc w:val="center"/>
              <w:rPr>
                <w:sz w:val="20"/>
                <w:szCs w:val="20"/>
              </w:rPr>
            </w:pPr>
            <w:bookmarkStart w:id="21" w:name="_GoBack"/>
            <w:bookmarkEnd w:id="21"/>
            <w:r w:rsidRPr="00FC03BD">
              <w:rPr>
                <w:b w:val="0"/>
                <w:bCs w:val="0"/>
                <w:sz w:val="20"/>
                <w:szCs w:val="20"/>
              </w:rPr>
              <w:t>GM/SI</w:t>
            </w:r>
          </w:p>
        </w:tc>
        <w:tc>
          <w:tcPr>
            <w:tcW w:w="135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A363F" w:rsidTr="00A40D52">
        <w:trPr>
          <w:trHeight w:val="432"/>
        </w:trPr>
        <w:tc>
          <w:tcPr>
            <w:cnfStyle w:val="001000000000" w:firstRow="0" w:lastRow="0" w:firstColumn="1" w:lastColumn="0" w:oddVBand="0" w:evenVBand="0" w:oddHBand="0" w:evenHBand="0" w:firstRowFirstColumn="0" w:firstRowLastColumn="0" w:lastRowFirstColumn="0" w:lastRowLastColumn="0"/>
            <w:tcW w:w="1705" w:type="dxa"/>
            <w:gridSpan w:val="2"/>
            <w:vAlign w:val="center"/>
          </w:tcPr>
          <w:p w:rsidR="00DA363F" w:rsidRPr="00FC03BD" w:rsidRDefault="005B6431" w:rsidP="00A40D52">
            <w:pPr>
              <w:jc w:val="center"/>
              <w:rPr>
                <w:sz w:val="20"/>
                <w:szCs w:val="20"/>
              </w:rPr>
            </w:pPr>
            <w:hyperlink w:anchor="_Assistant_General_Manager/Superinte" w:history="1">
              <w:r w:rsidR="00DA363F" w:rsidRPr="00FC03BD">
                <w:rPr>
                  <w:rStyle w:val="Hyperlink"/>
                  <w:b w:val="0"/>
                  <w:bCs w:val="0"/>
                  <w:color w:val="auto"/>
                  <w:sz w:val="20"/>
                  <w:szCs w:val="20"/>
                </w:rPr>
                <w:t>Asst. GM/SI</w:t>
              </w:r>
            </w:hyperlink>
          </w:p>
        </w:tc>
        <w:tc>
          <w:tcPr>
            <w:tcW w:w="135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A363F" w:rsidTr="00A40D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05" w:type="dxa"/>
            <w:gridSpan w:val="2"/>
            <w:vAlign w:val="center"/>
          </w:tcPr>
          <w:p w:rsidR="00DA363F" w:rsidRPr="00FC03BD" w:rsidRDefault="005B6431" w:rsidP="00A40D52">
            <w:pPr>
              <w:jc w:val="center"/>
              <w:rPr>
                <w:sz w:val="20"/>
                <w:szCs w:val="20"/>
              </w:rPr>
            </w:pPr>
            <w:hyperlink w:anchor="_Office_Manager:" w:history="1">
              <w:r w:rsidR="00DA363F" w:rsidRPr="00FC03BD">
                <w:rPr>
                  <w:rStyle w:val="Hyperlink"/>
                  <w:b w:val="0"/>
                  <w:bCs w:val="0"/>
                  <w:color w:val="auto"/>
                  <w:sz w:val="20"/>
                  <w:szCs w:val="20"/>
                </w:rPr>
                <w:t>Office Manager</w:t>
              </w:r>
            </w:hyperlink>
          </w:p>
        </w:tc>
        <w:tc>
          <w:tcPr>
            <w:tcW w:w="135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A363F" w:rsidTr="00A40D52">
        <w:trPr>
          <w:trHeight w:val="432"/>
        </w:trPr>
        <w:tc>
          <w:tcPr>
            <w:cnfStyle w:val="001000000000" w:firstRow="0" w:lastRow="0" w:firstColumn="1" w:lastColumn="0" w:oddVBand="0" w:evenVBand="0" w:oddHBand="0" w:evenHBand="0" w:firstRowFirstColumn="0" w:firstRowLastColumn="0" w:lastRowFirstColumn="0" w:lastRowLastColumn="0"/>
            <w:tcW w:w="1705" w:type="dxa"/>
            <w:gridSpan w:val="2"/>
            <w:vAlign w:val="center"/>
          </w:tcPr>
          <w:p w:rsidR="00DA363F" w:rsidRPr="00FC03BD" w:rsidRDefault="005B6431" w:rsidP="00A40D52">
            <w:pPr>
              <w:jc w:val="center"/>
              <w:rPr>
                <w:sz w:val="20"/>
                <w:szCs w:val="20"/>
              </w:rPr>
            </w:pPr>
            <w:hyperlink w:anchor="_Clerk_Treasurer:" w:history="1">
              <w:r w:rsidR="00DA363F" w:rsidRPr="00FC03BD">
                <w:rPr>
                  <w:rStyle w:val="Hyperlink"/>
                  <w:b w:val="0"/>
                  <w:bCs w:val="0"/>
                  <w:color w:val="auto"/>
                  <w:sz w:val="20"/>
                  <w:szCs w:val="20"/>
                </w:rPr>
                <w:t>Clerk Treasurer</w:t>
              </w:r>
            </w:hyperlink>
          </w:p>
        </w:tc>
        <w:tc>
          <w:tcPr>
            <w:tcW w:w="135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A363F" w:rsidTr="00A40D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05" w:type="dxa"/>
            <w:gridSpan w:val="2"/>
            <w:vAlign w:val="center"/>
          </w:tcPr>
          <w:p w:rsidR="00DA363F" w:rsidRPr="00FC03BD" w:rsidRDefault="005B6431" w:rsidP="00A40D52">
            <w:pPr>
              <w:jc w:val="center"/>
              <w:rPr>
                <w:sz w:val="20"/>
                <w:szCs w:val="20"/>
              </w:rPr>
            </w:pPr>
            <w:hyperlink w:anchor="_Administrative_Assistant:" w:history="1">
              <w:r w:rsidR="00DA363F" w:rsidRPr="00FC03BD">
                <w:rPr>
                  <w:rStyle w:val="Hyperlink"/>
                  <w:b w:val="0"/>
                  <w:bCs w:val="0"/>
                  <w:color w:val="auto"/>
                  <w:sz w:val="20"/>
                  <w:szCs w:val="20"/>
                </w:rPr>
                <w:t>Admin. Asst.</w:t>
              </w:r>
            </w:hyperlink>
          </w:p>
        </w:tc>
        <w:tc>
          <w:tcPr>
            <w:tcW w:w="135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A363F" w:rsidTr="00A40D52">
        <w:trPr>
          <w:trHeight w:val="432"/>
        </w:trPr>
        <w:tc>
          <w:tcPr>
            <w:cnfStyle w:val="001000000000" w:firstRow="0" w:lastRow="0" w:firstColumn="1" w:lastColumn="0" w:oddVBand="0" w:evenVBand="0" w:oddHBand="0" w:evenHBand="0" w:firstRowFirstColumn="0" w:firstRowLastColumn="0" w:lastRowFirstColumn="0" w:lastRowLastColumn="0"/>
            <w:tcW w:w="1705" w:type="dxa"/>
            <w:gridSpan w:val="2"/>
            <w:vAlign w:val="center"/>
          </w:tcPr>
          <w:p w:rsidR="00DA363F" w:rsidRPr="00FC03BD" w:rsidRDefault="005B6431" w:rsidP="00A40D52">
            <w:pPr>
              <w:jc w:val="center"/>
              <w:rPr>
                <w:sz w:val="20"/>
                <w:szCs w:val="20"/>
              </w:rPr>
            </w:pPr>
            <w:hyperlink w:anchor="_Billing_Clerk:" w:history="1">
              <w:r w:rsidR="00DA363F" w:rsidRPr="00FC03BD">
                <w:rPr>
                  <w:rStyle w:val="Hyperlink"/>
                  <w:b w:val="0"/>
                  <w:bCs w:val="0"/>
                  <w:color w:val="auto"/>
                  <w:sz w:val="20"/>
                  <w:szCs w:val="20"/>
                </w:rPr>
                <w:t>Billing Clerk</w:t>
              </w:r>
            </w:hyperlink>
          </w:p>
        </w:tc>
        <w:tc>
          <w:tcPr>
            <w:tcW w:w="135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A363F" w:rsidTr="00A40D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05" w:type="dxa"/>
            <w:gridSpan w:val="2"/>
            <w:vAlign w:val="center"/>
          </w:tcPr>
          <w:p w:rsidR="00DA363F" w:rsidRPr="00FC03BD" w:rsidRDefault="005B6431" w:rsidP="00A40D52">
            <w:pPr>
              <w:jc w:val="center"/>
              <w:rPr>
                <w:sz w:val="20"/>
                <w:szCs w:val="20"/>
              </w:rPr>
            </w:pPr>
            <w:hyperlink w:anchor="_Bookkeeper_(Accountant):" w:history="1">
              <w:r w:rsidR="00DA363F" w:rsidRPr="00FC03BD">
                <w:rPr>
                  <w:rStyle w:val="Hyperlink"/>
                  <w:b w:val="0"/>
                  <w:bCs w:val="0"/>
                  <w:color w:val="auto"/>
                  <w:sz w:val="20"/>
                  <w:szCs w:val="20"/>
                </w:rPr>
                <w:t>Bookkeeper (Accountant)</w:t>
              </w:r>
            </w:hyperlink>
          </w:p>
        </w:tc>
        <w:tc>
          <w:tcPr>
            <w:tcW w:w="135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A363F" w:rsidTr="00A40D52">
        <w:trPr>
          <w:trHeight w:val="432"/>
        </w:trPr>
        <w:tc>
          <w:tcPr>
            <w:cnfStyle w:val="001000000000" w:firstRow="0" w:lastRow="0" w:firstColumn="1" w:lastColumn="0" w:oddVBand="0" w:evenVBand="0" w:oddHBand="0" w:evenHBand="0" w:firstRowFirstColumn="0" w:firstRowLastColumn="0" w:lastRowFirstColumn="0" w:lastRowLastColumn="0"/>
            <w:tcW w:w="1705" w:type="dxa"/>
            <w:gridSpan w:val="2"/>
            <w:vAlign w:val="center"/>
          </w:tcPr>
          <w:p w:rsidR="00DA363F" w:rsidRPr="00FC03BD" w:rsidRDefault="005B6431" w:rsidP="00A40D52">
            <w:pPr>
              <w:jc w:val="center"/>
              <w:rPr>
                <w:sz w:val="20"/>
                <w:szCs w:val="20"/>
              </w:rPr>
            </w:pPr>
            <w:hyperlink w:anchor="_Utility_Service_Worker" w:history="1">
              <w:r w:rsidR="00DA363F" w:rsidRPr="00FC03BD">
                <w:rPr>
                  <w:rStyle w:val="Hyperlink"/>
                  <w:b w:val="0"/>
                  <w:bCs w:val="0"/>
                  <w:color w:val="auto"/>
                  <w:sz w:val="20"/>
                  <w:szCs w:val="20"/>
                </w:rPr>
                <w:t>Utility Service Worker (Laborer)</w:t>
              </w:r>
            </w:hyperlink>
          </w:p>
        </w:tc>
        <w:tc>
          <w:tcPr>
            <w:tcW w:w="135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A363F" w:rsidTr="00A40D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05" w:type="dxa"/>
            <w:gridSpan w:val="2"/>
            <w:vAlign w:val="center"/>
          </w:tcPr>
          <w:p w:rsidR="00DA363F" w:rsidRPr="00FC03BD" w:rsidRDefault="005B6431" w:rsidP="00A40D52">
            <w:pPr>
              <w:jc w:val="center"/>
              <w:rPr>
                <w:sz w:val="20"/>
                <w:szCs w:val="20"/>
              </w:rPr>
            </w:pPr>
            <w:hyperlink w:anchor="_Water_Operator:" w:history="1">
              <w:r w:rsidR="00DA363F" w:rsidRPr="00FC03BD">
                <w:rPr>
                  <w:rStyle w:val="Hyperlink"/>
                  <w:b w:val="0"/>
                  <w:bCs w:val="0"/>
                  <w:color w:val="auto"/>
                  <w:sz w:val="20"/>
                  <w:szCs w:val="20"/>
                </w:rPr>
                <w:t>Water Operator</w:t>
              </w:r>
            </w:hyperlink>
          </w:p>
        </w:tc>
        <w:tc>
          <w:tcPr>
            <w:tcW w:w="135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A363F" w:rsidTr="00A40D52">
        <w:trPr>
          <w:trHeight w:val="432"/>
        </w:trPr>
        <w:tc>
          <w:tcPr>
            <w:cnfStyle w:val="001000000000" w:firstRow="0" w:lastRow="0" w:firstColumn="1" w:lastColumn="0" w:oddVBand="0" w:evenVBand="0" w:oddHBand="0" w:evenHBand="0" w:firstRowFirstColumn="0" w:firstRowLastColumn="0" w:lastRowFirstColumn="0" w:lastRowLastColumn="0"/>
            <w:tcW w:w="1705" w:type="dxa"/>
            <w:gridSpan w:val="2"/>
            <w:vAlign w:val="center"/>
          </w:tcPr>
          <w:p w:rsidR="00DA363F" w:rsidRPr="00FC03BD" w:rsidRDefault="005B6431" w:rsidP="00A40D52">
            <w:pPr>
              <w:jc w:val="center"/>
              <w:rPr>
                <w:sz w:val="20"/>
                <w:szCs w:val="20"/>
              </w:rPr>
            </w:pPr>
            <w:hyperlink w:anchor="_Wastewater_Operator:" w:history="1">
              <w:r w:rsidR="00DA363F" w:rsidRPr="00FC03BD">
                <w:rPr>
                  <w:rStyle w:val="Hyperlink"/>
                  <w:b w:val="0"/>
                  <w:bCs w:val="0"/>
                  <w:color w:val="auto"/>
                  <w:sz w:val="20"/>
                  <w:szCs w:val="20"/>
                </w:rPr>
                <w:t>Wastewater Operator</w:t>
              </w:r>
            </w:hyperlink>
          </w:p>
        </w:tc>
        <w:tc>
          <w:tcPr>
            <w:tcW w:w="135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A363F" w:rsidTr="00A40D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05" w:type="dxa"/>
            <w:gridSpan w:val="2"/>
            <w:vAlign w:val="center"/>
          </w:tcPr>
          <w:p w:rsidR="00DA363F" w:rsidRPr="00FC03BD" w:rsidRDefault="005B6431" w:rsidP="00A40D52">
            <w:pPr>
              <w:jc w:val="center"/>
              <w:rPr>
                <w:sz w:val="20"/>
                <w:szCs w:val="20"/>
              </w:rPr>
            </w:pPr>
            <w:hyperlink w:anchor="_Field_Manager_(Plant" w:history="1">
              <w:r w:rsidR="00DA363F" w:rsidRPr="00FC03BD">
                <w:rPr>
                  <w:rStyle w:val="Hyperlink"/>
                  <w:b w:val="0"/>
                  <w:bCs w:val="0"/>
                  <w:color w:val="auto"/>
                  <w:sz w:val="20"/>
                  <w:szCs w:val="20"/>
                </w:rPr>
                <w:t>Field Manager (Plant OP)</w:t>
              </w:r>
            </w:hyperlink>
          </w:p>
        </w:tc>
        <w:tc>
          <w:tcPr>
            <w:tcW w:w="135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A363F" w:rsidTr="00A40D52">
        <w:trPr>
          <w:trHeight w:val="432"/>
        </w:trPr>
        <w:tc>
          <w:tcPr>
            <w:cnfStyle w:val="001000000000" w:firstRow="0" w:lastRow="0" w:firstColumn="1" w:lastColumn="0" w:oddVBand="0" w:evenVBand="0" w:oddHBand="0" w:evenHBand="0" w:firstRowFirstColumn="0" w:firstRowLastColumn="0" w:lastRowFirstColumn="0" w:lastRowLastColumn="0"/>
            <w:tcW w:w="1705" w:type="dxa"/>
            <w:gridSpan w:val="2"/>
            <w:vAlign w:val="center"/>
          </w:tcPr>
          <w:p w:rsidR="00DA363F" w:rsidRPr="00FC03BD" w:rsidRDefault="005B6431" w:rsidP="00A40D52">
            <w:pPr>
              <w:jc w:val="center"/>
              <w:rPr>
                <w:sz w:val="20"/>
                <w:szCs w:val="20"/>
              </w:rPr>
            </w:pPr>
            <w:hyperlink w:anchor="_Maintenance_Technician:" w:history="1">
              <w:r w:rsidR="00DA363F" w:rsidRPr="00FC03BD">
                <w:rPr>
                  <w:rStyle w:val="Hyperlink"/>
                  <w:b w:val="0"/>
                  <w:bCs w:val="0"/>
                  <w:color w:val="auto"/>
                  <w:sz w:val="20"/>
                  <w:szCs w:val="20"/>
                </w:rPr>
                <w:t>Maintenance Tech.</w:t>
              </w:r>
            </w:hyperlink>
          </w:p>
        </w:tc>
        <w:tc>
          <w:tcPr>
            <w:tcW w:w="135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A363F" w:rsidTr="00A40D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05" w:type="dxa"/>
            <w:gridSpan w:val="2"/>
            <w:vAlign w:val="center"/>
          </w:tcPr>
          <w:p w:rsidR="00DA363F" w:rsidRPr="00FC03BD" w:rsidRDefault="005B6431" w:rsidP="00A40D52">
            <w:pPr>
              <w:jc w:val="center"/>
              <w:rPr>
                <w:sz w:val="20"/>
                <w:szCs w:val="20"/>
              </w:rPr>
            </w:pPr>
            <w:hyperlink w:anchor="_Foreman:" w:history="1">
              <w:r w:rsidR="00DA363F" w:rsidRPr="00FC03BD">
                <w:rPr>
                  <w:rStyle w:val="Hyperlink"/>
                  <w:b w:val="0"/>
                  <w:bCs w:val="0"/>
                  <w:color w:val="auto"/>
                  <w:sz w:val="20"/>
                  <w:szCs w:val="20"/>
                </w:rPr>
                <w:t>Foreman</w:t>
              </w:r>
            </w:hyperlink>
          </w:p>
        </w:tc>
        <w:tc>
          <w:tcPr>
            <w:tcW w:w="135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A363F" w:rsidTr="00A40D52">
        <w:trPr>
          <w:trHeight w:val="432"/>
        </w:trPr>
        <w:tc>
          <w:tcPr>
            <w:cnfStyle w:val="001000000000" w:firstRow="0" w:lastRow="0" w:firstColumn="1" w:lastColumn="0" w:oddVBand="0" w:evenVBand="0" w:oddHBand="0" w:evenHBand="0" w:firstRowFirstColumn="0" w:firstRowLastColumn="0" w:lastRowFirstColumn="0" w:lastRowLastColumn="0"/>
            <w:tcW w:w="1705" w:type="dxa"/>
            <w:gridSpan w:val="2"/>
            <w:vAlign w:val="center"/>
          </w:tcPr>
          <w:p w:rsidR="00DA363F" w:rsidRPr="00FC03BD" w:rsidRDefault="005B6431" w:rsidP="00A40D52">
            <w:pPr>
              <w:jc w:val="center"/>
              <w:rPr>
                <w:sz w:val="20"/>
                <w:szCs w:val="20"/>
              </w:rPr>
            </w:pPr>
            <w:hyperlink w:anchor="_Meter_Reader:" w:history="1">
              <w:r w:rsidR="00DA363F" w:rsidRPr="00FC03BD">
                <w:rPr>
                  <w:rStyle w:val="Hyperlink"/>
                  <w:b w:val="0"/>
                  <w:bCs w:val="0"/>
                  <w:color w:val="auto"/>
                  <w:sz w:val="20"/>
                  <w:szCs w:val="20"/>
                </w:rPr>
                <w:t>Meter Reader</w:t>
              </w:r>
            </w:hyperlink>
          </w:p>
        </w:tc>
        <w:tc>
          <w:tcPr>
            <w:tcW w:w="135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A363F" w:rsidTr="00A40D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05" w:type="dxa"/>
            <w:gridSpan w:val="2"/>
            <w:vAlign w:val="center"/>
          </w:tcPr>
          <w:p w:rsidR="00DA363F" w:rsidRPr="00FC03BD" w:rsidRDefault="005B6431" w:rsidP="00A40D52">
            <w:pPr>
              <w:jc w:val="center"/>
              <w:rPr>
                <w:sz w:val="20"/>
                <w:szCs w:val="20"/>
              </w:rPr>
            </w:pPr>
            <w:hyperlink w:anchor="_Laboratory_Technician:" w:history="1">
              <w:r w:rsidR="00DA363F" w:rsidRPr="00FC03BD">
                <w:rPr>
                  <w:rStyle w:val="Hyperlink"/>
                  <w:b w:val="0"/>
                  <w:bCs w:val="0"/>
                  <w:color w:val="auto"/>
                  <w:sz w:val="20"/>
                  <w:szCs w:val="20"/>
                </w:rPr>
                <w:t>Lab Tech.</w:t>
              </w:r>
            </w:hyperlink>
          </w:p>
        </w:tc>
        <w:tc>
          <w:tcPr>
            <w:tcW w:w="135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A363F" w:rsidTr="00A40D52">
        <w:trPr>
          <w:trHeight w:val="432"/>
        </w:trPr>
        <w:tc>
          <w:tcPr>
            <w:cnfStyle w:val="001000000000" w:firstRow="0" w:lastRow="0" w:firstColumn="1" w:lastColumn="0" w:oddVBand="0" w:evenVBand="0" w:oddHBand="0" w:evenHBand="0" w:firstRowFirstColumn="0" w:firstRowLastColumn="0" w:lastRowFirstColumn="0" w:lastRowLastColumn="0"/>
            <w:tcW w:w="1705" w:type="dxa"/>
            <w:gridSpan w:val="2"/>
            <w:vAlign w:val="center"/>
          </w:tcPr>
          <w:p w:rsidR="00DA363F" w:rsidRPr="00FC03BD" w:rsidRDefault="00DA363F" w:rsidP="00A40D52">
            <w:pPr>
              <w:jc w:val="center"/>
              <w:rPr>
                <w:sz w:val="20"/>
                <w:szCs w:val="20"/>
              </w:rPr>
            </w:pPr>
            <w:r w:rsidRPr="00FC03BD">
              <w:rPr>
                <w:sz w:val="20"/>
                <w:szCs w:val="20"/>
              </w:rPr>
              <w:t>Option to Add</w:t>
            </w:r>
          </w:p>
        </w:tc>
        <w:tc>
          <w:tcPr>
            <w:tcW w:w="135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A363F" w:rsidTr="00A40D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05" w:type="dxa"/>
            <w:gridSpan w:val="2"/>
            <w:vAlign w:val="center"/>
          </w:tcPr>
          <w:p w:rsidR="00DA363F" w:rsidRPr="00FC03BD" w:rsidRDefault="00DA363F" w:rsidP="00A40D52">
            <w:pPr>
              <w:jc w:val="center"/>
              <w:rPr>
                <w:sz w:val="20"/>
                <w:szCs w:val="20"/>
              </w:rPr>
            </w:pPr>
            <w:r w:rsidRPr="00FC03BD">
              <w:rPr>
                <w:sz w:val="20"/>
                <w:szCs w:val="20"/>
              </w:rPr>
              <w:t>Option to Add</w:t>
            </w:r>
          </w:p>
        </w:tc>
        <w:tc>
          <w:tcPr>
            <w:tcW w:w="135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A363F" w:rsidTr="00A40D52">
        <w:trPr>
          <w:trHeight w:val="432"/>
        </w:trPr>
        <w:tc>
          <w:tcPr>
            <w:cnfStyle w:val="001000000000" w:firstRow="0" w:lastRow="0" w:firstColumn="1" w:lastColumn="0" w:oddVBand="0" w:evenVBand="0" w:oddHBand="0" w:evenHBand="0" w:firstRowFirstColumn="0" w:firstRowLastColumn="0" w:lastRowFirstColumn="0" w:lastRowLastColumn="0"/>
            <w:tcW w:w="1705" w:type="dxa"/>
            <w:gridSpan w:val="2"/>
            <w:vAlign w:val="center"/>
          </w:tcPr>
          <w:p w:rsidR="00DA363F" w:rsidRPr="00FC03BD" w:rsidRDefault="00DA363F" w:rsidP="00A40D52">
            <w:pPr>
              <w:jc w:val="center"/>
              <w:rPr>
                <w:sz w:val="20"/>
                <w:szCs w:val="20"/>
              </w:rPr>
            </w:pPr>
            <w:r w:rsidRPr="00FC03BD">
              <w:rPr>
                <w:sz w:val="20"/>
                <w:szCs w:val="20"/>
              </w:rPr>
              <w:t>Option to Add</w:t>
            </w:r>
          </w:p>
        </w:tc>
        <w:tc>
          <w:tcPr>
            <w:tcW w:w="135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gridSpan w:val="2"/>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vAlign w:val="center"/>
          </w:tcPr>
          <w:p w:rsidR="00DA363F" w:rsidRPr="00FC03BD" w:rsidRDefault="00DA363F" w:rsidP="00A40D52">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rsidR="00593D05" w:rsidRPr="00D23E5B" w:rsidRDefault="00D23E5B" w:rsidP="007A62E5">
      <w:pPr>
        <w:pStyle w:val="Heading2"/>
        <w:rPr>
          <w:color w:val="398E98" w:themeColor="accent2" w:themeShade="BF"/>
        </w:rPr>
      </w:pPr>
      <w:r>
        <w:rPr>
          <w:color w:val="398E98" w:themeColor="accent2" w:themeShade="BF"/>
        </w:rPr>
        <w:t>Governing Body</w:t>
      </w:r>
    </w:p>
    <w:p w:rsidR="00593D05" w:rsidRDefault="000F41B6" w:rsidP="00593D05">
      <w:r>
        <w:t>If your system has</w:t>
      </w:r>
      <w:r w:rsidR="00593D05">
        <w:t xml:space="preserve"> more than on</w:t>
      </w:r>
      <w:r>
        <w:t>e governing body</w:t>
      </w:r>
      <w:r w:rsidR="00593D05">
        <w:t xml:space="preserve"> please list details for both </w:t>
      </w:r>
      <w:r>
        <w:t>for each question.</w:t>
      </w:r>
    </w:p>
    <w:p w:rsidR="000F41B6" w:rsidRDefault="000F41B6" w:rsidP="00593D05">
      <w:r>
        <w:t>Name(s) of the governing body(</w:t>
      </w:r>
      <w:proofErr w:type="spellStart"/>
      <w:r>
        <w:t>ies</w:t>
      </w:r>
      <w:proofErr w:type="spellEnd"/>
      <w:r>
        <w:t>):</w:t>
      </w:r>
    </w:p>
    <w:p w:rsidR="00593D05" w:rsidRDefault="00593D05" w:rsidP="00593D05">
      <w:r>
        <w:t>Members in the governing body</w:t>
      </w:r>
      <w:r w:rsidR="000F41B6">
        <w:t>(</w:t>
      </w:r>
      <w:proofErr w:type="spellStart"/>
      <w:r w:rsidR="000F41B6">
        <w:t>ies</w:t>
      </w:r>
      <w:proofErr w:type="spellEnd"/>
      <w:r w:rsidR="000F41B6">
        <w:t>)</w:t>
      </w:r>
      <w:r>
        <w:t>:</w:t>
      </w:r>
    </w:p>
    <w:p w:rsidR="000F41B6" w:rsidRDefault="000F41B6" w:rsidP="00593D05">
      <w:r>
        <w:t>Meetings per year:</w:t>
      </w:r>
    </w:p>
    <w:p w:rsidR="00FC03BD" w:rsidRDefault="00845AF0" w:rsidP="00593D05">
      <w:r>
        <w:t>Do m</w:t>
      </w:r>
      <w:r w:rsidR="00FC03BD">
        <w:t>embers get paid a bonus for special or emergency meetings?</w:t>
      </w:r>
      <w:r w:rsidR="004D7BF5">
        <w:t xml:space="preserve"> If yes, what is the amount?</w:t>
      </w:r>
    </w:p>
    <w:p w:rsidR="00845AF0" w:rsidRDefault="0090755B" w:rsidP="000F519E">
      <w:r>
        <w:t>How do members obtain their position?</w:t>
      </w:r>
      <w:r>
        <w:tab/>
      </w:r>
      <w:sdt>
        <w:sdtPr>
          <w:id w:val="-880861627"/>
          <w14:checkbox>
            <w14:checked w14:val="0"/>
            <w14:checkedState w14:val="2612" w14:font="MS Gothic"/>
            <w14:uncheckedState w14:val="2610" w14:font="MS Gothic"/>
          </w14:checkbox>
        </w:sdtPr>
        <w:sdtEndPr/>
        <w:sdtContent>
          <w:r w:rsidR="00E2328E">
            <w:rPr>
              <w:rFonts w:ascii="MS Gothic" w:eastAsia="MS Gothic" w:hAnsi="MS Gothic" w:hint="eastAsia"/>
            </w:rPr>
            <w:t>☐</w:t>
          </w:r>
        </w:sdtContent>
      </w:sdt>
      <w:r>
        <w:t>Election</w:t>
      </w:r>
      <w:r>
        <w:tab/>
      </w:r>
      <w:sdt>
        <w:sdtPr>
          <w:id w:val="14968494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Appointed</w:t>
      </w:r>
      <w:r w:rsidR="00845AF0">
        <w:tab/>
      </w:r>
      <w:sdt>
        <w:sdtPr>
          <w:id w:val="-2079737151"/>
          <w14:checkbox>
            <w14:checked w14:val="0"/>
            <w14:checkedState w14:val="2612" w14:font="MS Gothic"/>
            <w14:uncheckedState w14:val="2610" w14:font="MS Gothic"/>
          </w14:checkbox>
        </w:sdtPr>
        <w:sdtEndPr/>
        <w:sdtContent>
          <w:r w:rsidR="00845AF0">
            <w:rPr>
              <w:rFonts w:ascii="MS Gothic" w:eastAsia="MS Gothic" w:hAnsi="MS Gothic" w:hint="eastAsia"/>
            </w:rPr>
            <w:t>☐</w:t>
          </w:r>
        </w:sdtContent>
      </w:sdt>
      <w:r w:rsidR="00845AF0">
        <w:t xml:space="preserve"> Other</w:t>
      </w:r>
    </w:p>
    <w:p w:rsidR="00845AF0" w:rsidRDefault="00845AF0" w:rsidP="000F519E">
      <w:r>
        <w:t>If other, please describe:</w:t>
      </w:r>
    </w:p>
    <w:p w:rsidR="00845AF0" w:rsidRPr="00845AF0" w:rsidRDefault="005B6431" w:rsidP="000F519E">
      <w:pPr>
        <w:rPr>
          <w:color w:val="398E98" w:themeColor="accent2" w:themeShade="BF"/>
        </w:rPr>
      </w:pPr>
      <w:hyperlink w:anchor="_Salary_Survey_Instructions_1" w:history="1">
        <w:r w:rsidR="00845AF0" w:rsidRPr="003F506F">
          <w:rPr>
            <w:rStyle w:val="Hyperlink"/>
            <w:color w:val="398E98" w:themeColor="accent2" w:themeShade="BF"/>
          </w:rPr>
          <w:t>Click to Return to the Salary Survey Instructions</w:t>
        </w:r>
      </w:hyperlink>
    </w:p>
    <w:tbl>
      <w:tblPr>
        <w:tblStyle w:val="GridTable4-Accent2"/>
        <w:tblW w:w="10795" w:type="dxa"/>
        <w:tblLayout w:type="fixed"/>
        <w:tblLook w:val="04A0" w:firstRow="1" w:lastRow="0" w:firstColumn="1" w:lastColumn="0" w:noHBand="0" w:noVBand="1"/>
      </w:tblPr>
      <w:tblGrid>
        <w:gridCol w:w="2449"/>
        <w:gridCol w:w="1424"/>
        <w:gridCol w:w="4672"/>
        <w:gridCol w:w="2250"/>
      </w:tblGrid>
      <w:tr w:rsidR="00FC03BD" w:rsidTr="00845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vAlign w:val="center"/>
          </w:tcPr>
          <w:p w:rsidR="00FC03BD" w:rsidRPr="00855485" w:rsidRDefault="00FC03BD" w:rsidP="00FC03BD">
            <w:pPr>
              <w:jc w:val="center"/>
              <w:rPr>
                <w:sz w:val="20"/>
              </w:rPr>
            </w:pPr>
            <w:r w:rsidRPr="00855485">
              <w:rPr>
                <w:sz w:val="20"/>
              </w:rPr>
              <w:t>Position</w:t>
            </w:r>
          </w:p>
        </w:tc>
        <w:tc>
          <w:tcPr>
            <w:tcW w:w="1424" w:type="dxa"/>
            <w:vAlign w:val="center"/>
          </w:tcPr>
          <w:p w:rsidR="00FC03BD" w:rsidRPr="00855485" w:rsidRDefault="00FC03BD" w:rsidP="00FC03BD">
            <w:pPr>
              <w:jc w:val="center"/>
              <w:cnfStyle w:val="100000000000" w:firstRow="1" w:lastRow="0" w:firstColumn="0" w:lastColumn="0" w:oddVBand="0" w:evenVBand="0" w:oddHBand="0" w:evenHBand="0" w:firstRowFirstColumn="0" w:firstRowLastColumn="0" w:lastRowFirstColumn="0" w:lastRowLastColumn="0"/>
              <w:rPr>
                <w:sz w:val="20"/>
              </w:rPr>
            </w:pPr>
            <w:r w:rsidRPr="00855485">
              <w:rPr>
                <w:sz w:val="20"/>
              </w:rPr>
              <w:t># in Position</w:t>
            </w:r>
          </w:p>
        </w:tc>
        <w:tc>
          <w:tcPr>
            <w:tcW w:w="4672" w:type="dxa"/>
            <w:vAlign w:val="center"/>
          </w:tcPr>
          <w:p w:rsidR="00FC03BD" w:rsidRDefault="00FC03BD" w:rsidP="00FC03BD">
            <w:pPr>
              <w:jc w:val="center"/>
              <w:cnfStyle w:val="100000000000" w:firstRow="1" w:lastRow="0" w:firstColumn="0" w:lastColumn="0" w:oddVBand="0" w:evenVBand="0" w:oddHBand="0" w:evenHBand="0" w:firstRowFirstColumn="0" w:firstRowLastColumn="0" w:lastRowFirstColumn="0" w:lastRowLastColumn="0"/>
              <w:rPr>
                <w:sz w:val="20"/>
              </w:rPr>
            </w:pPr>
            <w:r>
              <w:rPr>
                <w:sz w:val="20"/>
              </w:rPr>
              <w:t>Is compensation per meeting, annual, weekly, or other? If other, please describe</w:t>
            </w:r>
          </w:p>
        </w:tc>
        <w:tc>
          <w:tcPr>
            <w:tcW w:w="2250" w:type="dxa"/>
            <w:vAlign w:val="center"/>
          </w:tcPr>
          <w:p w:rsidR="00FC03BD" w:rsidRPr="00855485" w:rsidRDefault="00FC03BD" w:rsidP="00FC03BD">
            <w:pPr>
              <w:jc w:val="center"/>
              <w:cnfStyle w:val="100000000000" w:firstRow="1" w:lastRow="0" w:firstColumn="0" w:lastColumn="0" w:oddVBand="0" w:evenVBand="0" w:oddHBand="0" w:evenHBand="0" w:firstRowFirstColumn="0" w:firstRowLastColumn="0" w:lastRowFirstColumn="0" w:lastRowLastColumn="0"/>
              <w:rPr>
                <w:sz w:val="20"/>
              </w:rPr>
            </w:pPr>
            <w:r>
              <w:rPr>
                <w:sz w:val="20"/>
              </w:rPr>
              <w:t>Compensation</w:t>
            </w:r>
          </w:p>
        </w:tc>
      </w:tr>
      <w:tr w:rsidR="00FC03BD" w:rsidTr="0084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tcPr>
          <w:p w:rsidR="00FC03BD" w:rsidRPr="00855485" w:rsidRDefault="00FC03BD" w:rsidP="000F41B6">
            <w:pPr>
              <w:jc w:val="center"/>
              <w:rPr>
                <w:sz w:val="20"/>
              </w:rPr>
            </w:pPr>
            <w:r w:rsidRPr="00855485">
              <w:rPr>
                <w:sz w:val="20"/>
              </w:rPr>
              <w:t>President</w:t>
            </w:r>
          </w:p>
        </w:tc>
        <w:tc>
          <w:tcPr>
            <w:tcW w:w="1424" w:type="dxa"/>
            <w:vAlign w:val="center"/>
          </w:tcPr>
          <w:p w:rsidR="00FC03BD" w:rsidRPr="00855485" w:rsidRDefault="00FC03BD" w:rsidP="00FC03BD">
            <w:pPr>
              <w:jc w:val="center"/>
              <w:cnfStyle w:val="000000100000" w:firstRow="0" w:lastRow="0" w:firstColumn="0" w:lastColumn="0" w:oddVBand="0" w:evenVBand="0" w:oddHBand="1" w:evenHBand="0" w:firstRowFirstColumn="0" w:firstRowLastColumn="0" w:lastRowFirstColumn="0" w:lastRowLastColumn="0"/>
              <w:rPr>
                <w:sz w:val="20"/>
              </w:rPr>
            </w:pPr>
          </w:p>
        </w:tc>
        <w:tc>
          <w:tcPr>
            <w:tcW w:w="4672" w:type="dxa"/>
            <w:vAlign w:val="center"/>
          </w:tcPr>
          <w:p w:rsidR="00FC03BD" w:rsidRPr="00855485" w:rsidRDefault="00FC03BD" w:rsidP="00FC03BD">
            <w:pPr>
              <w:jc w:val="center"/>
              <w:cnfStyle w:val="000000100000" w:firstRow="0" w:lastRow="0" w:firstColumn="0" w:lastColumn="0" w:oddVBand="0" w:evenVBand="0" w:oddHBand="1" w:evenHBand="0" w:firstRowFirstColumn="0" w:firstRowLastColumn="0" w:lastRowFirstColumn="0" w:lastRowLastColumn="0"/>
              <w:rPr>
                <w:sz w:val="20"/>
              </w:rPr>
            </w:pPr>
          </w:p>
        </w:tc>
        <w:tc>
          <w:tcPr>
            <w:tcW w:w="2250" w:type="dxa"/>
            <w:vAlign w:val="center"/>
          </w:tcPr>
          <w:p w:rsidR="00FC03BD" w:rsidRPr="00855485" w:rsidRDefault="00FC03BD" w:rsidP="00FC03BD">
            <w:pPr>
              <w:jc w:val="center"/>
              <w:cnfStyle w:val="000000100000" w:firstRow="0" w:lastRow="0" w:firstColumn="0" w:lastColumn="0" w:oddVBand="0" w:evenVBand="0" w:oddHBand="1" w:evenHBand="0" w:firstRowFirstColumn="0" w:firstRowLastColumn="0" w:lastRowFirstColumn="0" w:lastRowLastColumn="0"/>
              <w:rPr>
                <w:sz w:val="20"/>
              </w:rPr>
            </w:pPr>
          </w:p>
        </w:tc>
      </w:tr>
      <w:tr w:rsidR="00FC03BD" w:rsidTr="00845AF0">
        <w:tc>
          <w:tcPr>
            <w:cnfStyle w:val="001000000000" w:firstRow="0" w:lastRow="0" w:firstColumn="1" w:lastColumn="0" w:oddVBand="0" w:evenVBand="0" w:oddHBand="0" w:evenHBand="0" w:firstRowFirstColumn="0" w:firstRowLastColumn="0" w:lastRowFirstColumn="0" w:lastRowLastColumn="0"/>
            <w:tcW w:w="2449" w:type="dxa"/>
          </w:tcPr>
          <w:p w:rsidR="00FC03BD" w:rsidRPr="00855485" w:rsidRDefault="00FC03BD" w:rsidP="000F41B6">
            <w:pPr>
              <w:jc w:val="center"/>
              <w:rPr>
                <w:sz w:val="20"/>
              </w:rPr>
            </w:pPr>
            <w:r w:rsidRPr="00855485">
              <w:rPr>
                <w:sz w:val="20"/>
              </w:rPr>
              <w:t>Vice-President</w:t>
            </w:r>
          </w:p>
        </w:tc>
        <w:tc>
          <w:tcPr>
            <w:tcW w:w="1424" w:type="dxa"/>
            <w:vAlign w:val="center"/>
          </w:tcPr>
          <w:p w:rsidR="00FC03BD" w:rsidRPr="00855485" w:rsidRDefault="00FC03BD" w:rsidP="00FC03BD">
            <w:pPr>
              <w:jc w:val="center"/>
              <w:cnfStyle w:val="000000000000" w:firstRow="0" w:lastRow="0" w:firstColumn="0" w:lastColumn="0" w:oddVBand="0" w:evenVBand="0" w:oddHBand="0" w:evenHBand="0" w:firstRowFirstColumn="0" w:firstRowLastColumn="0" w:lastRowFirstColumn="0" w:lastRowLastColumn="0"/>
              <w:rPr>
                <w:sz w:val="20"/>
              </w:rPr>
            </w:pPr>
          </w:p>
        </w:tc>
        <w:tc>
          <w:tcPr>
            <w:tcW w:w="4672" w:type="dxa"/>
            <w:vAlign w:val="center"/>
          </w:tcPr>
          <w:p w:rsidR="00FC03BD" w:rsidRPr="00855485" w:rsidRDefault="00FC03BD" w:rsidP="00FC03BD">
            <w:pPr>
              <w:jc w:val="center"/>
              <w:cnfStyle w:val="000000000000" w:firstRow="0" w:lastRow="0" w:firstColumn="0" w:lastColumn="0" w:oddVBand="0" w:evenVBand="0" w:oddHBand="0" w:evenHBand="0" w:firstRowFirstColumn="0" w:firstRowLastColumn="0" w:lastRowFirstColumn="0" w:lastRowLastColumn="0"/>
              <w:rPr>
                <w:sz w:val="20"/>
              </w:rPr>
            </w:pPr>
          </w:p>
        </w:tc>
        <w:tc>
          <w:tcPr>
            <w:tcW w:w="2250" w:type="dxa"/>
            <w:vAlign w:val="center"/>
          </w:tcPr>
          <w:p w:rsidR="00FC03BD" w:rsidRPr="00855485" w:rsidRDefault="00FC03BD" w:rsidP="00FC03BD">
            <w:pPr>
              <w:jc w:val="center"/>
              <w:cnfStyle w:val="000000000000" w:firstRow="0" w:lastRow="0" w:firstColumn="0" w:lastColumn="0" w:oddVBand="0" w:evenVBand="0" w:oddHBand="0" w:evenHBand="0" w:firstRowFirstColumn="0" w:firstRowLastColumn="0" w:lastRowFirstColumn="0" w:lastRowLastColumn="0"/>
              <w:rPr>
                <w:sz w:val="20"/>
              </w:rPr>
            </w:pPr>
          </w:p>
        </w:tc>
      </w:tr>
      <w:tr w:rsidR="00FC03BD" w:rsidTr="0084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tcPr>
          <w:p w:rsidR="00FC03BD" w:rsidRPr="00855485" w:rsidRDefault="00FC03BD" w:rsidP="000F41B6">
            <w:pPr>
              <w:jc w:val="center"/>
              <w:rPr>
                <w:sz w:val="20"/>
              </w:rPr>
            </w:pPr>
            <w:r w:rsidRPr="00855485">
              <w:rPr>
                <w:sz w:val="20"/>
              </w:rPr>
              <w:t>Secretary/Treasurer</w:t>
            </w:r>
          </w:p>
        </w:tc>
        <w:tc>
          <w:tcPr>
            <w:tcW w:w="1424" w:type="dxa"/>
            <w:vAlign w:val="center"/>
          </w:tcPr>
          <w:p w:rsidR="00FC03BD" w:rsidRPr="00855485" w:rsidRDefault="00FC03BD" w:rsidP="00FC03BD">
            <w:pPr>
              <w:jc w:val="center"/>
              <w:cnfStyle w:val="000000100000" w:firstRow="0" w:lastRow="0" w:firstColumn="0" w:lastColumn="0" w:oddVBand="0" w:evenVBand="0" w:oddHBand="1" w:evenHBand="0" w:firstRowFirstColumn="0" w:firstRowLastColumn="0" w:lastRowFirstColumn="0" w:lastRowLastColumn="0"/>
              <w:rPr>
                <w:sz w:val="20"/>
              </w:rPr>
            </w:pPr>
          </w:p>
        </w:tc>
        <w:tc>
          <w:tcPr>
            <w:tcW w:w="4672" w:type="dxa"/>
            <w:vAlign w:val="center"/>
          </w:tcPr>
          <w:p w:rsidR="00FC03BD" w:rsidRPr="00855485" w:rsidRDefault="00FC03BD" w:rsidP="00FC03BD">
            <w:pPr>
              <w:jc w:val="center"/>
              <w:cnfStyle w:val="000000100000" w:firstRow="0" w:lastRow="0" w:firstColumn="0" w:lastColumn="0" w:oddVBand="0" w:evenVBand="0" w:oddHBand="1" w:evenHBand="0" w:firstRowFirstColumn="0" w:firstRowLastColumn="0" w:lastRowFirstColumn="0" w:lastRowLastColumn="0"/>
              <w:rPr>
                <w:sz w:val="20"/>
              </w:rPr>
            </w:pPr>
          </w:p>
        </w:tc>
        <w:tc>
          <w:tcPr>
            <w:tcW w:w="2250" w:type="dxa"/>
            <w:vAlign w:val="center"/>
          </w:tcPr>
          <w:p w:rsidR="00FC03BD" w:rsidRPr="00855485" w:rsidRDefault="00FC03BD" w:rsidP="00FC03BD">
            <w:pPr>
              <w:jc w:val="center"/>
              <w:cnfStyle w:val="000000100000" w:firstRow="0" w:lastRow="0" w:firstColumn="0" w:lastColumn="0" w:oddVBand="0" w:evenVBand="0" w:oddHBand="1" w:evenHBand="0" w:firstRowFirstColumn="0" w:firstRowLastColumn="0" w:lastRowFirstColumn="0" w:lastRowLastColumn="0"/>
              <w:rPr>
                <w:sz w:val="20"/>
              </w:rPr>
            </w:pPr>
          </w:p>
        </w:tc>
      </w:tr>
      <w:tr w:rsidR="00FC03BD" w:rsidTr="00845AF0">
        <w:tc>
          <w:tcPr>
            <w:cnfStyle w:val="001000000000" w:firstRow="0" w:lastRow="0" w:firstColumn="1" w:lastColumn="0" w:oddVBand="0" w:evenVBand="0" w:oddHBand="0" w:evenHBand="0" w:firstRowFirstColumn="0" w:firstRowLastColumn="0" w:lastRowFirstColumn="0" w:lastRowLastColumn="0"/>
            <w:tcW w:w="2449" w:type="dxa"/>
          </w:tcPr>
          <w:p w:rsidR="00FC03BD" w:rsidRPr="00855485" w:rsidRDefault="00FC03BD" w:rsidP="000F41B6">
            <w:pPr>
              <w:jc w:val="center"/>
              <w:rPr>
                <w:sz w:val="20"/>
              </w:rPr>
            </w:pPr>
            <w:r w:rsidRPr="00855485">
              <w:rPr>
                <w:sz w:val="20"/>
              </w:rPr>
              <w:t>Member/Trustee</w:t>
            </w:r>
          </w:p>
        </w:tc>
        <w:tc>
          <w:tcPr>
            <w:tcW w:w="1424" w:type="dxa"/>
            <w:vAlign w:val="center"/>
          </w:tcPr>
          <w:p w:rsidR="00FC03BD" w:rsidRPr="00855485" w:rsidRDefault="00FC03BD" w:rsidP="00FC03BD">
            <w:pPr>
              <w:jc w:val="center"/>
              <w:cnfStyle w:val="000000000000" w:firstRow="0" w:lastRow="0" w:firstColumn="0" w:lastColumn="0" w:oddVBand="0" w:evenVBand="0" w:oddHBand="0" w:evenHBand="0" w:firstRowFirstColumn="0" w:firstRowLastColumn="0" w:lastRowFirstColumn="0" w:lastRowLastColumn="0"/>
              <w:rPr>
                <w:sz w:val="20"/>
              </w:rPr>
            </w:pPr>
          </w:p>
        </w:tc>
        <w:tc>
          <w:tcPr>
            <w:tcW w:w="4672" w:type="dxa"/>
            <w:vAlign w:val="center"/>
          </w:tcPr>
          <w:p w:rsidR="00FC03BD" w:rsidRPr="00855485" w:rsidRDefault="00FC03BD" w:rsidP="00FC03BD">
            <w:pPr>
              <w:jc w:val="center"/>
              <w:cnfStyle w:val="000000000000" w:firstRow="0" w:lastRow="0" w:firstColumn="0" w:lastColumn="0" w:oddVBand="0" w:evenVBand="0" w:oddHBand="0" w:evenHBand="0" w:firstRowFirstColumn="0" w:firstRowLastColumn="0" w:lastRowFirstColumn="0" w:lastRowLastColumn="0"/>
              <w:rPr>
                <w:sz w:val="20"/>
              </w:rPr>
            </w:pPr>
          </w:p>
        </w:tc>
        <w:tc>
          <w:tcPr>
            <w:tcW w:w="2250" w:type="dxa"/>
            <w:vAlign w:val="center"/>
          </w:tcPr>
          <w:p w:rsidR="00FC03BD" w:rsidRPr="00855485" w:rsidRDefault="00FC03BD" w:rsidP="00FC03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0F41B6" w:rsidRPr="00D23E5B" w:rsidRDefault="000F41B6" w:rsidP="00845AF0">
      <w:pPr>
        <w:pStyle w:val="Heading1"/>
        <w:rPr>
          <w:color w:val="398E98" w:themeColor="accent2" w:themeShade="BF"/>
        </w:rPr>
      </w:pPr>
      <w:bookmarkStart w:id="22" w:name="_Section_E_–"/>
      <w:bookmarkEnd w:id="22"/>
      <w:r w:rsidRPr="00D23E5B">
        <w:rPr>
          <w:color w:val="398E98" w:themeColor="accent2" w:themeShade="BF"/>
        </w:rPr>
        <w:t>Section E – Benefits Information</w:t>
      </w:r>
    </w:p>
    <w:p w:rsidR="000F41B6" w:rsidRPr="00D23E5B" w:rsidRDefault="00507D72" w:rsidP="00D23E5B">
      <w:pPr>
        <w:pStyle w:val="Heading2"/>
        <w:rPr>
          <w:color w:val="398E98" w:themeColor="accent2" w:themeShade="BF"/>
        </w:rPr>
      </w:pPr>
      <w:r w:rsidRPr="00D23E5B">
        <w:rPr>
          <w:color w:val="398E98" w:themeColor="accent2" w:themeShade="BF"/>
        </w:rPr>
        <w:t>Insurance &amp; Retirement</w:t>
      </w:r>
    </w:p>
    <w:tbl>
      <w:tblPr>
        <w:tblStyle w:val="GridTable4-Accent2"/>
        <w:tblW w:w="10795" w:type="dxa"/>
        <w:tblLook w:val="04A0" w:firstRow="1" w:lastRow="0" w:firstColumn="1" w:lastColumn="0" w:noHBand="0" w:noVBand="1"/>
      </w:tblPr>
      <w:tblGrid>
        <w:gridCol w:w="1975"/>
        <w:gridCol w:w="1676"/>
        <w:gridCol w:w="1856"/>
        <w:gridCol w:w="1980"/>
        <w:gridCol w:w="1586"/>
        <w:gridCol w:w="1722"/>
      </w:tblGrid>
      <w:tr w:rsidR="00FC03BD" w:rsidTr="00845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rsidR="00FC03BD" w:rsidRPr="00855485" w:rsidRDefault="00FC03BD" w:rsidP="00D23E5B">
            <w:pPr>
              <w:jc w:val="center"/>
              <w:rPr>
                <w:sz w:val="20"/>
              </w:rPr>
            </w:pPr>
            <w:r w:rsidRPr="00855485">
              <w:rPr>
                <w:sz w:val="20"/>
              </w:rPr>
              <w:t>Type of Insurance</w:t>
            </w:r>
          </w:p>
        </w:tc>
        <w:tc>
          <w:tcPr>
            <w:tcW w:w="1676" w:type="dxa"/>
            <w:vAlign w:val="center"/>
          </w:tcPr>
          <w:p w:rsidR="00FC03BD" w:rsidRPr="00855485" w:rsidRDefault="00FC03BD" w:rsidP="00D23E5B">
            <w:pPr>
              <w:jc w:val="center"/>
              <w:cnfStyle w:val="100000000000" w:firstRow="1" w:lastRow="0" w:firstColumn="0" w:lastColumn="0" w:oddVBand="0" w:evenVBand="0" w:oddHBand="0" w:evenHBand="0" w:firstRowFirstColumn="0" w:firstRowLastColumn="0" w:lastRowFirstColumn="0" w:lastRowLastColumn="0"/>
              <w:rPr>
                <w:sz w:val="20"/>
              </w:rPr>
            </w:pPr>
            <w:r w:rsidRPr="00855485">
              <w:rPr>
                <w:sz w:val="20"/>
              </w:rPr>
              <w:t>Provided by Employer? (Y/N)</w:t>
            </w:r>
          </w:p>
        </w:tc>
        <w:tc>
          <w:tcPr>
            <w:tcW w:w="1856" w:type="dxa"/>
            <w:vAlign w:val="center"/>
          </w:tcPr>
          <w:p w:rsidR="00FC03BD" w:rsidRPr="00855485" w:rsidRDefault="001613A1" w:rsidP="00D23E5B">
            <w:pPr>
              <w:jc w:val="center"/>
              <w:cnfStyle w:val="100000000000" w:firstRow="1" w:lastRow="0" w:firstColumn="0" w:lastColumn="0" w:oddVBand="0" w:evenVBand="0" w:oddHBand="0" w:evenHBand="0" w:firstRowFirstColumn="0" w:firstRowLastColumn="0" w:lastRowFirstColumn="0" w:lastRowLastColumn="0"/>
              <w:rPr>
                <w:sz w:val="20"/>
              </w:rPr>
            </w:pPr>
            <w:r>
              <w:rPr>
                <w:sz w:val="20"/>
              </w:rPr>
              <w:t>If Y, what</w:t>
            </w:r>
            <w:r w:rsidR="00FC03BD" w:rsidRPr="00855485">
              <w:rPr>
                <w:sz w:val="20"/>
              </w:rPr>
              <w:t xml:space="preserve"> % </w:t>
            </w:r>
            <w:r>
              <w:rPr>
                <w:sz w:val="20"/>
              </w:rPr>
              <w:t xml:space="preserve">is </w:t>
            </w:r>
            <w:r w:rsidR="00FC03BD" w:rsidRPr="00855485">
              <w:rPr>
                <w:sz w:val="20"/>
              </w:rPr>
              <w:t>Covered by Employer?</w:t>
            </w:r>
          </w:p>
        </w:tc>
        <w:tc>
          <w:tcPr>
            <w:tcW w:w="1980" w:type="dxa"/>
            <w:vAlign w:val="center"/>
          </w:tcPr>
          <w:p w:rsidR="00FC03BD" w:rsidRPr="00855485" w:rsidRDefault="00FC03BD" w:rsidP="00D23E5B">
            <w:pPr>
              <w:jc w:val="center"/>
              <w:cnfStyle w:val="100000000000" w:firstRow="1" w:lastRow="0" w:firstColumn="0" w:lastColumn="0" w:oddVBand="0" w:evenVBand="0" w:oddHBand="0" w:evenHBand="0" w:firstRowFirstColumn="0" w:firstRowLastColumn="0" w:lastRowFirstColumn="0" w:lastRowLastColumn="0"/>
              <w:rPr>
                <w:sz w:val="20"/>
              </w:rPr>
            </w:pPr>
            <w:r w:rsidRPr="00855485">
              <w:rPr>
                <w:sz w:val="20"/>
              </w:rPr>
              <w:t>Insurance Covers Employees Family?</w:t>
            </w:r>
            <w:r>
              <w:rPr>
                <w:sz w:val="20"/>
              </w:rPr>
              <w:t xml:space="preserve"> (Y/N)</w:t>
            </w:r>
          </w:p>
        </w:tc>
        <w:tc>
          <w:tcPr>
            <w:tcW w:w="1586" w:type="dxa"/>
            <w:vAlign w:val="center"/>
          </w:tcPr>
          <w:p w:rsidR="00FC03BD" w:rsidRPr="00855485" w:rsidRDefault="001613A1" w:rsidP="00E60485">
            <w:pPr>
              <w:jc w:val="center"/>
              <w:cnfStyle w:val="100000000000" w:firstRow="1" w:lastRow="0" w:firstColumn="0" w:lastColumn="0" w:oddVBand="0" w:evenVBand="0" w:oddHBand="0" w:evenHBand="0" w:firstRowFirstColumn="0" w:firstRowLastColumn="0" w:lastRowFirstColumn="0" w:lastRowLastColumn="0"/>
              <w:rPr>
                <w:sz w:val="20"/>
              </w:rPr>
            </w:pPr>
            <w:r>
              <w:rPr>
                <w:sz w:val="20"/>
              </w:rPr>
              <w:t>If Y, what % is covered by Employer?</w:t>
            </w:r>
          </w:p>
        </w:tc>
        <w:tc>
          <w:tcPr>
            <w:tcW w:w="1722" w:type="dxa"/>
            <w:vAlign w:val="center"/>
          </w:tcPr>
          <w:p w:rsidR="00FC03BD" w:rsidRPr="00855485" w:rsidRDefault="00FC03BD" w:rsidP="00D23E5B">
            <w:pPr>
              <w:jc w:val="center"/>
              <w:cnfStyle w:val="100000000000" w:firstRow="1" w:lastRow="0" w:firstColumn="0" w:lastColumn="0" w:oddVBand="0" w:evenVBand="0" w:oddHBand="0" w:evenHBand="0" w:firstRowFirstColumn="0" w:firstRowLastColumn="0" w:lastRowFirstColumn="0" w:lastRowLastColumn="0"/>
              <w:rPr>
                <w:sz w:val="20"/>
              </w:rPr>
            </w:pPr>
            <w:r w:rsidRPr="00855485">
              <w:rPr>
                <w:sz w:val="20"/>
              </w:rPr>
              <w:t>Provided to FT, PT, or Both?</w:t>
            </w:r>
          </w:p>
        </w:tc>
      </w:tr>
      <w:tr w:rsidR="00FC03BD" w:rsidTr="0084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FC03BD" w:rsidRPr="00855485" w:rsidRDefault="00FC03BD" w:rsidP="00507D72">
            <w:pPr>
              <w:jc w:val="center"/>
              <w:rPr>
                <w:sz w:val="20"/>
              </w:rPr>
            </w:pPr>
            <w:r w:rsidRPr="00855485">
              <w:rPr>
                <w:sz w:val="20"/>
              </w:rPr>
              <w:t>Health</w:t>
            </w:r>
          </w:p>
        </w:tc>
        <w:tc>
          <w:tcPr>
            <w:tcW w:w="1676" w:type="dxa"/>
            <w:vAlign w:val="center"/>
          </w:tcPr>
          <w:p w:rsidR="00FC03BD" w:rsidRPr="00855485" w:rsidRDefault="00FC03BD" w:rsidP="00FC03BD">
            <w:pPr>
              <w:jc w:val="center"/>
              <w:cnfStyle w:val="000000100000" w:firstRow="0" w:lastRow="0" w:firstColumn="0" w:lastColumn="0" w:oddVBand="0" w:evenVBand="0" w:oddHBand="1" w:evenHBand="0" w:firstRowFirstColumn="0" w:firstRowLastColumn="0" w:lastRowFirstColumn="0" w:lastRowLastColumn="0"/>
              <w:rPr>
                <w:sz w:val="20"/>
              </w:rPr>
            </w:pPr>
          </w:p>
        </w:tc>
        <w:tc>
          <w:tcPr>
            <w:tcW w:w="1856" w:type="dxa"/>
            <w:vAlign w:val="center"/>
          </w:tcPr>
          <w:p w:rsidR="00FC03BD" w:rsidRPr="00855485" w:rsidRDefault="00FC03BD" w:rsidP="00FC03BD">
            <w:pPr>
              <w:jc w:val="center"/>
              <w:cnfStyle w:val="000000100000" w:firstRow="0" w:lastRow="0" w:firstColumn="0" w:lastColumn="0" w:oddVBand="0" w:evenVBand="0" w:oddHBand="1" w:evenHBand="0" w:firstRowFirstColumn="0" w:firstRowLastColumn="0" w:lastRowFirstColumn="0" w:lastRowLastColumn="0"/>
              <w:rPr>
                <w:sz w:val="20"/>
              </w:rPr>
            </w:pPr>
          </w:p>
        </w:tc>
        <w:tc>
          <w:tcPr>
            <w:tcW w:w="1980" w:type="dxa"/>
            <w:vAlign w:val="center"/>
          </w:tcPr>
          <w:p w:rsidR="00FC03BD" w:rsidRPr="00855485" w:rsidRDefault="00FC03BD" w:rsidP="00FC03BD">
            <w:pPr>
              <w:jc w:val="center"/>
              <w:cnfStyle w:val="000000100000" w:firstRow="0" w:lastRow="0" w:firstColumn="0" w:lastColumn="0" w:oddVBand="0" w:evenVBand="0" w:oddHBand="1" w:evenHBand="0" w:firstRowFirstColumn="0" w:firstRowLastColumn="0" w:lastRowFirstColumn="0" w:lastRowLastColumn="0"/>
              <w:rPr>
                <w:sz w:val="20"/>
              </w:rPr>
            </w:pPr>
          </w:p>
        </w:tc>
        <w:tc>
          <w:tcPr>
            <w:tcW w:w="1586" w:type="dxa"/>
          </w:tcPr>
          <w:p w:rsidR="00FC03BD" w:rsidRPr="00855485" w:rsidRDefault="00FC03BD" w:rsidP="00FC03BD">
            <w:pPr>
              <w:jc w:val="center"/>
              <w:cnfStyle w:val="000000100000" w:firstRow="0" w:lastRow="0" w:firstColumn="0" w:lastColumn="0" w:oddVBand="0" w:evenVBand="0" w:oddHBand="1" w:evenHBand="0" w:firstRowFirstColumn="0" w:firstRowLastColumn="0" w:lastRowFirstColumn="0" w:lastRowLastColumn="0"/>
              <w:rPr>
                <w:sz w:val="20"/>
              </w:rPr>
            </w:pPr>
          </w:p>
        </w:tc>
        <w:tc>
          <w:tcPr>
            <w:tcW w:w="1722" w:type="dxa"/>
            <w:vAlign w:val="center"/>
          </w:tcPr>
          <w:p w:rsidR="00FC03BD" w:rsidRPr="00855485" w:rsidRDefault="00FC03BD" w:rsidP="00FC03BD">
            <w:pPr>
              <w:jc w:val="center"/>
              <w:cnfStyle w:val="000000100000" w:firstRow="0" w:lastRow="0" w:firstColumn="0" w:lastColumn="0" w:oddVBand="0" w:evenVBand="0" w:oddHBand="1" w:evenHBand="0" w:firstRowFirstColumn="0" w:firstRowLastColumn="0" w:lastRowFirstColumn="0" w:lastRowLastColumn="0"/>
              <w:rPr>
                <w:sz w:val="20"/>
              </w:rPr>
            </w:pPr>
          </w:p>
        </w:tc>
      </w:tr>
      <w:tr w:rsidR="00FC03BD" w:rsidTr="00845AF0">
        <w:tc>
          <w:tcPr>
            <w:cnfStyle w:val="001000000000" w:firstRow="0" w:lastRow="0" w:firstColumn="1" w:lastColumn="0" w:oddVBand="0" w:evenVBand="0" w:oddHBand="0" w:evenHBand="0" w:firstRowFirstColumn="0" w:firstRowLastColumn="0" w:lastRowFirstColumn="0" w:lastRowLastColumn="0"/>
            <w:tcW w:w="1975" w:type="dxa"/>
          </w:tcPr>
          <w:p w:rsidR="00FC03BD" w:rsidRPr="00855485" w:rsidRDefault="00FC03BD" w:rsidP="00507D72">
            <w:pPr>
              <w:jc w:val="center"/>
              <w:rPr>
                <w:sz w:val="20"/>
              </w:rPr>
            </w:pPr>
            <w:r w:rsidRPr="00855485">
              <w:rPr>
                <w:sz w:val="20"/>
              </w:rPr>
              <w:t>Medical</w:t>
            </w:r>
          </w:p>
        </w:tc>
        <w:tc>
          <w:tcPr>
            <w:tcW w:w="1676" w:type="dxa"/>
            <w:vAlign w:val="center"/>
          </w:tcPr>
          <w:p w:rsidR="00FC03BD" w:rsidRPr="00855485" w:rsidRDefault="00FC03BD" w:rsidP="00FC03BD">
            <w:pPr>
              <w:jc w:val="center"/>
              <w:cnfStyle w:val="000000000000" w:firstRow="0" w:lastRow="0" w:firstColumn="0" w:lastColumn="0" w:oddVBand="0" w:evenVBand="0" w:oddHBand="0" w:evenHBand="0" w:firstRowFirstColumn="0" w:firstRowLastColumn="0" w:lastRowFirstColumn="0" w:lastRowLastColumn="0"/>
              <w:rPr>
                <w:sz w:val="20"/>
              </w:rPr>
            </w:pPr>
          </w:p>
        </w:tc>
        <w:tc>
          <w:tcPr>
            <w:tcW w:w="1856" w:type="dxa"/>
            <w:vAlign w:val="center"/>
          </w:tcPr>
          <w:p w:rsidR="00FC03BD" w:rsidRPr="00855485" w:rsidRDefault="00FC03BD" w:rsidP="00FC03BD">
            <w:pPr>
              <w:jc w:val="center"/>
              <w:cnfStyle w:val="000000000000" w:firstRow="0" w:lastRow="0" w:firstColumn="0" w:lastColumn="0" w:oddVBand="0" w:evenVBand="0" w:oddHBand="0" w:evenHBand="0" w:firstRowFirstColumn="0" w:firstRowLastColumn="0" w:lastRowFirstColumn="0" w:lastRowLastColumn="0"/>
              <w:rPr>
                <w:sz w:val="20"/>
              </w:rPr>
            </w:pPr>
          </w:p>
        </w:tc>
        <w:tc>
          <w:tcPr>
            <w:tcW w:w="1980" w:type="dxa"/>
            <w:vAlign w:val="center"/>
          </w:tcPr>
          <w:p w:rsidR="00FC03BD" w:rsidRPr="00855485" w:rsidRDefault="00FC03BD" w:rsidP="00FC03BD">
            <w:pPr>
              <w:jc w:val="center"/>
              <w:cnfStyle w:val="000000000000" w:firstRow="0" w:lastRow="0" w:firstColumn="0" w:lastColumn="0" w:oddVBand="0" w:evenVBand="0" w:oddHBand="0" w:evenHBand="0" w:firstRowFirstColumn="0" w:firstRowLastColumn="0" w:lastRowFirstColumn="0" w:lastRowLastColumn="0"/>
              <w:rPr>
                <w:sz w:val="20"/>
              </w:rPr>
            </w:pPr>
          </w:p>
        </w:tc>
        <w:tc>
          <w:tcPr>
            <w:tcW w:w="1586" w:type="dxa"/>
          </w:tcPr>
          <w:p w:rsidR="00FC03BD" w:rsidRPr="00855485" w:rsidRDefault="00FC03BD" w:rsidP="00FC03BD">
            <w:pPr>
              <w:jc w:val="center"/>
              <w:cnfStyle w:val="000000000000" w:firstRow="0" w:lastRow="0" w:firstColumn="0" w:lastColumn="0" w:oddVBand="0" w:evenVBand="0" w:oddHBand="0" w:evenHBand="0" w:firstRowFirstColumn="0" w:firstRowLastColumn="0" w:lastRowFirstColumn="0" w:lastRowLastColumn="0"/>
              <w:rPr>
                <w:sz w:val="20"/>
              </w:rPr>
            </w:pPr>
          </w:p>
        </w:tc>
        <w:tc>
          <w:tcPr>
            <w:tcW w:w="1722" w:type="dxa"/>
            <w:vAlign w:val="center"/>
          </w:tcPr>
          <w:p w:rsidR="00FC03BD" w:rsidRPr="00855485" w:rsidRDefault="00FC03BD" w:rsidP="00FC03BD">
            <w:pPr>
              <w:jc w:val="center"/>
              <w:cnfStyle w:val="000000000000" w:firstRow="0" w:lastRow="0" w:firstColumn="0" w:lastColumn="0" w:oddVBand="0" w:evenVBand="0" w:oddHBand="0" w:evenHBand="0" w:firstRowFirstColumn="0" w:firstRowLastColumn="0" w:lastRowFirstColumn="0" w:lastRowLastColumn="0"/>
              <w:rPr>
                <w:sz w:val="20"/>
              </w:rPr>
            </w:pPr>
          </w:p>
        </w:tc>
      </w:tr>
      <w:tr w:rsidR="00FC03BD" w:rsidTr="0084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FC03BD" w:rsidRPr="00855485" w:rsidRDefault="00FC03BD" w:rsidP="00507D72">
            <w:pPr>
              <w:jc w:val="center"/>
              <w:rPr>
                <w:sz w:val="20"/>
              </w:rPr>
            </w:pPr>
            <w:r w:rsidRPr="00855485">
              <w:rPr>
                <w:sz w:val="20"/>
              </w:rPr>
              <w:t>Life</w:t>
            </w:r>
          </w:p>
        </w:tc>
        <w:tc>
          <w:tcPr>
            <w:tcW w:w="1676" w:type="dxa"/>
            <w:vAlign w:val="center"/>
          </w:tcPr>
          <w:p w:rsidR="00FC03BD" w:rsidRPr="00855485" w:rsidRDefault="00FC03BD" w:rsidP="00FC03BD">
            <w:pPr>
              <w:jc w:val="center"/>
              <w:cnfStyle w:val="000000100000" w:firstRow="0" w:lastRow="0" w:firstColumn="0" w:lastColumn="0" w:oddVBand="0" w:evenVBand="0" w:oddHBand="1" w:evenHBand="0" w:firstRowFirstColumn="0" w:firstRowLastColumn="0" w:lastRowFirstColumn="0" w:lastRowLastColumn="0"/>
              <w:rPr>
                <w:sz w:val="20"/>
              </w:rPr>
            </w:pPr>
          </w:p>
        </w:tc>
        <w:tc>
          <w:tcPr>
            <w:tcW w:w="1856" w:type="dxa"/>
            <w:vAlign w:val="center"/>
          </w:tcPr>
          <w:p w:rsidR="00FC03BD" w:rsidRPr="00855485" w:rsidRDefault="00FC03BD" w:rsidP="00FC03BD">
            <w:pPr>
              <w:jc w:val="center"/>
              <w:cnfStyle w:val="000000100000" w:firstRow="0" w:lastRow="0" w:firstColumn="0" w:lastColumn="0" w:oddVBand="0" w:evenVBand="0" w:oddHBand="1" w:evenHBand="0" w:firstRowFirstColumn="0" w:firstRowLastColumn="0" w:lastRowFirstColumn="0" w:lastRowLastColumn="0"/>
              <w:rPr>
                <w:sz w:val="20"/>
              </w:rPr>
            </w:pPr>
          </w:p>
        </w:tc>
        <w:tc>
          <w:tcPr>
            <w:tcW w:w="1980" w:type="dxa"/>
            <w:vAlign w:val="center"/>
          </w:tcPr>
          <w:p w:rsidR="00FC03BD" w:rsidRPr="00855485" w:rsidRDefault="00FC03BD" w:rsidP="00FC03BD">
            <w:pPr>
              <w:jc w:val="center"/>
              <w:cnfStyle w:val="000000100000" w:firstRow="0" w:lastRow="0" w:firstColumn="0" w:lastColumn="0" w:oddVBand="0" w:evenVBand="0" w:oddHBand="1" w:evenHBand="0" w:firstRowFirstColumn="0" w:firstRowLastColumn="0" w:lastRowFirstColumn="0" w:lastRowLastColumn="0"/>
              <w:rPr>
                <w:sz w:val="20"/>
              </w:rPr>
            </w:pPr>
          </w:p>
        </w:tc>
        <w:tc>
          <w:tcPr>
            <w:tcW w:w="1586" w:type="dxa"/>
          </w:tcPr>
          <w:p w:rsidR="00FC03BD" w:rsidRPr="00855485" w:rsidRDefault="00FC03BD" w:rsidP="00FC03BD">
            <w:pPr>
              <w:jc w:val="center"/>
              <w:cnfStyle w:val="000000100000" w:firstRow="0" w:lastRow="0" w:firstColumn="0" w:lastColumn="0" w:oddVBand="0" w:evenVBand="0" w:oddHBand="1" w:evenHBand="0" w:firstRowFirstColumn="0" w:firstRowLastColumn="0" w:lastRowFirstColumn="0" w:lastRowLastColumn="0"/>
              <w:rPr>
                <w:sz w:val="20"/>
              </w:rPr>
            </w:pPr>
          </w:p>
        </w:tc>
        <w:tc>
          <w:tcPr>
            <w:tcW w:w="1722" w:type="dxa"/>
            <w:vAlign w:val="center"/>
          </w:tcPr>
          <w:p w:rsidR="00FC03BD" w:rsidRPr="00855485" w:rsidRDefault="00FC03BD" w:rsidP="00FC03BD">
            <w:pPr>
              <w:jc w:val="center"/>
              <w:cnfStyle w:val="000000100000" w:firstRow="0" w:lastRow="0" w:firstColumn="0" w:lastColumn="0" w:oddVBand="0" w:evenVBand="0" w:oddHBand="1" w:evenHBand="0" w:firstRowFirstColumn="0" w:firstRowLastColumn="0" w:lastRowFirstColumn="0" w:lastRowLastColumn="0"/>
              <w:rPr>
                <w:sz w:val="20"/>
              </w:rPr>
            </w:pPr>
          </w:p>
        </w:tc>
      </w:tr>
      <w:tr w:rsidR="00FC03BD" w:rsidTr="00845AF0">
        <w:tc>
          <w:tcPr>
            <w:cnfStyle w:val="001000000000" w:firstRow="0" w:lastRow="0" w:firstColumn="1" w:lastColumn="0" w:oddVBand="0" w:evenVBand="0" w:oddHBand="0" w:evenHBand="0" w:firstRowFirstColumn="0" w:firstRowLastColumn="0" w:lastRowFirstColumn="0" w:lastRowLastColumn="0"/>
            <w:tcW w:w="1975" w:type="dxa"/>
          </w:tcPr>
          <w:p w:rsidR="00FC03BD" w:rsidRPr="00855485" w:rsidRDefault="00FC03BD" w:rsidP="00507D72">
            <w:pPr>
              <w:jc w:val="center"/>
              <w:rPr>
                <w:sz w:val="20"/>
              </w:rPr>
            </w:pPr>
            <w:r w:rsidRPr="00855485">
              <w:rPr>
                <w:sz w:val="20"/>
              </w:rPr>
              <w:t>Dental</w:t>
            </w:r>
          </w:p>
        </w:tc>
        <w:tc>
          <w:tcPr>
            <w:tcW w:w="1676" w:type="dxa"/>
            <w:vAlign w:val="center"/>
          </w:tcPr>
          <w:p w:rsidR="00FC03BD" w:rsidRPr="00855485" w:rsidRDefault="00FC03BD" w:rsidP="00FC03BD">
            <w:pPr>
              <w:jc w:val="center"/>
              <w:cnfStyle w:val="000000000000" w:firstRow="0" w:lastRow="0" w:firstColumn="0" w:lastColumn="0" w:oddVBand="0" w:evenVBand="0" w:oddHBand="0" w:evenHBand="0" w:firstRowFirstColumn="0" w:firstRowLastColumn="0" w:lastRowFirstColumn="0" w:lastRowLastColumn="0"/>
              <w:rPr>
                <w:sz w:val="20"/>
              </w:rPr>
            </w:pPr>
          </w:p>
        </w:tc>
        <w:tc>
          <w:tcPr>
            <w:tcW w:w="1856" w:type="dxa"/>
            <w:vAlign w:val="center"/>
          </w:tcPr>
          <w:p w:rsidR="00FC03BD" w:rsidRPr="00855485" w:rsidRDefault="00FC03BD" w:rsidP="00FC03BD">
            <w:pPr>
              <w:jc w:val="center"/>
              <w:cnfStyle w:val="000000000000" w:firstRow="0" w:lastRow="0" w:firstColumn="0" w:lastColumn="0" w:oddVBand="0" w:evenVBand="0" w:oddHBand="0" w:evenHBand="0" w:firstRowFirstColumn="0" w:firstRowLastColumn="0" w:lastRowFirstColumn="0" w:lastRowLastColumn="0"/>
              <w:rPr>
                <w:sz w:val="20"/>
              </w:rPr>
            </w:pPr>
          </w:p>
        </w:tc>
        <w:tc>
          <w:tcPr>
            <w:tcW w:w="1980" w:type="dxa"/>
            <w:vAlign w:val="center"/>
          </w:tcPr>
          <w:p w:rsidR="00FC03BD" w:rsidRPr="00855485" w:rsidRDefault="00FC03BD" w:rsidP="00FC03BD">
            <w:pPr>
              <w:jc w:val="center"/>
              <w:cnfStyle w:val="000000000000" w:firstRow="0" w:lastRow="0" w:firstColumn="0" w:lastColumn="0" w:oddVBand="0" w:evenVBand="0" w:oddHBand="0" w:evenHBand="0" w:firstRowFirstColumn="0" w:firstRowLastColumn="0" w:lastRowFirstColumn="0" w:lastRowLastColumn="0"/>
              <w:rPr>
                <w:sz w:val="20"/>
              </w:rPr>
            </w:pPr>
          </w:p>
        </w:tc>
        <w:tc>
          <w:tcPr>
            <w:tcW w:w="1586" w:type="dxa"/>
          </w:tcPr>
          <w:p w:rsidR="00FC03BD" w:rsidRPr="00855485" w:rsidRDefault="00FC03BD" w:rsidP="00FC03BD">
            <w:pPr>
              <w:jc w:val="center"/>
              <w:cnfStyle w:val="000000000000" w:firstRow="0" w:lastRow="0" w:firstColumn="0" w:lastColumn="0" w:oddVBand="0" w:evenVBand="0" w:oddHBand="0" w:evenHBand="0" w:firstRowFirstColumn="0" w:firstRowLastColumn="0" w:lastRowFirstColumn="0" w:lastRowLastColumn="0"/>
              <w:rPr>
                <w:sz w:val="20"/>
              </w:rPr>
            </w:pPr>
          </w:p>
        </w:tc>
        <w:tc>
          <w:tcPr>
            <w:tcW w:w="1722" w:type="dxa"/>
            <w:vAlign w:val="center"/>
          </w:tcPr>
          <w:p w:rsidR="00FC03BD" w:rsidRPr="00855485" w:rsidRDefault="00FC03BD" w:rsidP="00FC03BD">
            <w:pPr>
              <w:jc w:val="center"/>
              <w:cnfStyle w:val="000000000000" w:firstRow="0" w:lastRow="0" w:firstColumn="0" w:lastColumn="0" w:oddVBand="0" w:evenVBand="0" w:oddHBand="0" w:evenHBand="0" w:firstRowFirstColumn="0" w:firstRowLastColumn="0" w:lastRowFirstColumn="0" w:lastRowLastColumn="0"/>
              <w:rPr>
                <w:sz w:val="20"/>
              </w:rPr>
            </w:pPr>
          </w:p>
        </w:tc>
      </w:tr>
      <w:tr w:rsidR="00FC03BD" w:rsidTr="0084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FC03BD" w:rsidRPr="00855485" w:rsidRDefault="00986EED" w:rsidP="00507D72">
            <w:pPr>
              <w:jc w:val="center"/>
              <w:rPr>
                <w:sz w:val="20"/>
              </w:rPr>
            </w:pPr>
            <w:r>
              <w:rPr>
                <w:sz w:val="20"/>
              </w:rPr>
              <w:t>Vision</w:t>
            </w:r>
          </w:p>
        </w:tc>
        <w:tc>
          <w:tcPr>
            <w:tcW w:w="1676" w:type="dxa"/>
            <w:vAlign w:val="center"/>
          </w:tcPr>
          <w:p w:rsidR="00FC03BD" w:rsidRPr="00855485" w:rsidRDefault="00FC03BD" w:rsidP="00FC03BD">
            <w:pPr>
              <w:jc w:val="center"/>
              <w:cnfStyle w:val="000000100000" w:firstRow="0" w:lastRow="0" w:firstColumn="0" w:lastColumn="0" w:oddVBand="0" w:evenVBand="0" w:oddHBand="1" w:evenHBand="0" w:firstRowFirstColumn="0" w:firstRowLastColumn="0" w:lastRowFirstColumn="0" w:lastRowLastColumn="0"/>
              <w:rPr>
                <w:sz w:val="20"/>
              </w:rPr>
            </w:pPr>
          </w:p>
        </w:tc>
        <w:tc>
          <w:tcPr>
            <w:tcW w:w="1856" w:type="dxa"/>
            <w:vAlign w:val="center"/>
          </w:tcPr>
          <w:p w:rsidR="00FC03BD" w:rsidRPr="00855485" w:rsidRDefault="00FC03BD" w:rsidP="00FC03BD">
            <w:pPr>
              <w:jc w:val="center"/>
              <w:cnfStyle w:val="000000100000" w:firstRow="0" w:lastRow="0" w:firstColumn="0" w:lastColumn="0" w:oddVBand="0" w:evenVBand="0" w:oddHBand="1" w:evenHBand="0" w:firstRowFirstColumn="0" w:firstRowLastColumn="0" w:lastRowFirstColumn="0" w:lastRowLastColumn="0"/>
              <w:rPr>
                <w:sz w:val="20"/>
              </w:rPr>
            </w:pPr>
          </w:p>
        </w:tc>
        <w:tc>
          <w:tcPr>
            <w:tcW w:w="1980" w:type="dxa"/>
            <w:vAlign w:val="center"/>
          </w:tcPr>
          <w:p w:rsidR="00FC03BD" w:rsidRPr="00855485" w:rsidRDefault="00FC03BD" w:rsidP="00FC03BD">
            <w:pPr>
              <w:jc w:val="center"/>
              <w:cnfStyle w:val="000000100000" w:firstRow="0" w:lastRow="0" w:firstColumn="0" w:lastColumn="0" w:oddVBand="0" w:evenVBand="0" w:oddHBand="1" w:evenHBand="0" w:firstRowFirstColumn="0" w:firstRowLastColumn="0" w:lastRowFirstColumn="0" w:lastRowLastColumn="0"/>
              <w:rPr>
                <w:sz w:val="20"/>
              </w:rPr>
            </w:pPr>
          </w:p>
        </w:tc>
        <w:tc>
          <w:tcPr>
            <w:tcW w:w="1586" w:type="dxa"/>
          </w:tcPr>
          <w:p w:rsidR="00FC03BD" w:rsidRPr="00855485" w:rsidRDefault="00FC03BD" w:rsidP="00FC03BD">
            <w:pPr>
              <w:jc w:val="center"/>
              <w:cnfStyle w:val="000000100000" w:firstRow="0" w:lastRow="0" w:firstColumn="0" w:lastColumn="0" w:oddVBand="0" w:evenVBand="0" w:oddHBand="1" w:evenHBand="0" w:firstRowFirstColumn="0" w:firstRowLastColumn="0" w:lastRowFirstColumn="0" w:lastRowLastColumn="0"/>
              <w:rPr>
                <w:sz w:val="20"/>
              </w:rPr>
            </w:pPr>
          </w:p>
        </w:tc>
        <w:tc>
          <w:tcPr>
            <w:tcW w:w="1722" w:type="dxa"/>
            <w:vAlign w:val="center"/>
          </w:tcPr>
          <w:p w:rsidR="00FC03BD" w:rsidRPr="00855485" w:rsidRDefault="00FC03BD" w:rsidP="00FC03BD">
            <w:pPr>
              <w:jc w:val="center"/>
              <w:cnfStyle w:val="000000100000" w:firstRow="0" w:lastRow="0" w:firstColumn="0" w:lastColumn="0" w:oddVBand="0" w:evenVBand="0" w:oddHBand="1" w:evenHBand="0" w:firstRowFirstColumn="0" w:firstRowLastColumn="0" w:lastRowFirstColumn="0" w:lastRowLastColumn="0"/>
              <w:rPr>
                <w:sz w:val="20"/>
              </w:rPr>
            </w:pPr>
          </w:p>
        </w:tc>
      </w:tr>
      <w:tr w:rsidR="00FC03BD" w:rsidTr="00845AF0">
        <w:tc>
          <w:tcPr>
            <w:cnfStyle w:val="001000000000" w:firstRow="0" w:lastRow="0" w:firstColumn="1" w:lastColumn="0" w:oddVBand="0" w:evenVBand="0" w:oddHBand="0" w:evenHBand="0" w:firstRowFirstColumn="0" w:firstRowLastColumn="0" w:lastRowFirstColumn="0" w:lastRowLastColumn="0"/>
            <w:tcW w:w="1975" w:type="dxa"/>
          </w:tcPr>
          <w:p w:rsidR="00FC03BD" w:rsidRPr="00855485" w:rsidRDefault="00FC03BD" w:rsidP="00507D72">
            <w:pPr>
              <w:jc w:val="center"/>
              <w:rPr>
                <w:sz w:val="20"/>
              </w:rPr>
            </w:pPr>
            <w:r w:rsidRPr="00855485">
              <w:rPr>
                <w:sz w:val="20"/>
              </w:rPr>
              <w:t>Retirement</w:t>
            </w:r>
          </w:p>
        </w:tc>
        <w:tc>
          <w:tcPr>
            <w:tcW w:w="1676" w:type="dxa"/>
            <w:vAlign w:val="center"/>
          </w:tcPr>
          <w:p w:rsidR="00FC03BD" w:rsidRPr="00855485" w:rsidRDefault="00FC03BD" w:rsidP="00FC03BD">
            <w:pPr>
              <w:jc w:val="center"/>
              <w:cnfStyle w:val="000000000000" w:firstRow="0" w:lastRow="0" w:firstColumn="0" w:lastColumn="0" w:oddVBand="0" w:evenVBand="0" w:oddHBand="0" w:evenHBand="0" w:firstRowFirstColumn="0" w:firstRowLastColumn="0" w:lastRowFirstColumn="0" w:lastRowLastColumn="0"/>
              <w:rPr>
                <w:sz w:val="20"/>
              </w:rPr>
            </w:pPr>
          </w:p>
        </w:tc>
        <w:tc>
          <w:tcPr>
            <w:tcW w:w="1856" w:type="dxa"/>
            <w:vAlign w:val="center"/>
          </w:tcPr>
          <w:p w:rsidR="00FC03BD" w:rsidRPr="00855485" w:rsidRDefault="00FC03BD" w:rsidP="00FC03BD">
            <w:pPr>
              <w:jc w:val="center"/>
              <w:cnfStyle w:val="000000000000" w:firstRow="0" w:lastRow="0" w:firstColumn="0" w:lastColumn="0" w:oddVBand="0" w:evenVBand="0" w:oddHBand="0" w:evenHBand="0" w:firstRowFirstColumn="0" w:firstRowLastColumn="0" w:lastRowFirstColumn="0" w:lastRowLastColumn="0"/>
              <w:rPr>
                <w:sz w:val="20"/>
              </w:rPr>
            </w:pPr>
          </w:p>
        </w:tc>
        <w:tc>
          <w:tcPr>
            <w:tcW w:w="1980" w:type="dxa"/>
            <w:vAlign w:val="center"/>
          </w:tcPr>
          <w:p w:rsidR="00FC03BD" w:rsidRPr="00855485" w:rsidRDefault="00FC03BD" w:rsidP="00FC03BD">
            <w:pPr>
              <w:jc w:val="center"/>
              <w:cnfStyle w:val="000000000000" w:firstRow="0" w:lastRow="0" w:firstColumn="0" w:lastColumn="0" w:oddVBand="0" w:evenVBand="0" w:oddHBand="0" w:evenHBand="0" w:firstRowFirstColumn="0" w:firstRowLastColumn="0" w:lastRowFirstColumn="0" w:lastRowLastColumn="0"/>
              <w:rPr>
                <w:sz w:val="20"/>
              </w:rPr>
            </w:pPr>
            <w:r w:rsidRPr="007F429F">
              <w:rPr>
                <w:sz w:val="24"/>
              </w:rPr>
              <w:t>X</w:t>
            </w:r>
          </w:p>
        </w:tc>
        <w:tc>
          <w:tcPr>
            <w:tcW w:w="1586" w:type="dxa"/>
          </w:tcPr>
          <w:p w:rsidR="00FC03BD" w:rsidRPr="00855485" w:rsidRDefault="00FC03BD" w:rsidP="00FC03BD">
            <w:pPr>
              <w:jc w:val="center"/>
              <w:cnfStyle w:val="000000000000" w:firstRow="0" w:lastRow="0" w:firstColumn="0" w:lastColumn="0" w:oddVBand="0" w:evenVBand="0" w:oddHBand="0" w:evenHBand="0" w:firstRowFirstColumn="0" w:firstRowLastColumn="0" w:lastRowFirstColumn="0" w:lastRowLastColumn="0"/>
              <w:rPr>
                <w:sz w:val="20"/>
              </w:rPr>
            </w:pPr>
          </w:p>
        </w:tc>
        <w:tc>
          <w:tcPr>
            <w:tcW w:w="1722" w:type="dxa"/>
            <w:vAlign w:val="center"/>
          </w:tcPr>
          <w:p w:rsidR="00FC03BD" w:rsidRPr="00855485" w:rsidRDefault="00FC03BD" w:rsidP="00FC03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507D72" w:rsidRDefault="00507D72" w:rsidP="00507D72"/>
    <w:p w:rsidR="00507D72" w:rsidRPr="00055702" w:rsidRDefault="00507D72" w:rsidP="00507D72">
      <w:pPr>
        <w:pStyle w:val="Heading2"/>
        <w:rPr>
          <w:color w:val="398E98" w:themeColor="accent2" w:themeShade="BF"/>
        </w:rPr>
      </w:pPr>
      <w:r w:rsidRPr="00055702">
        <w:rPr>
          <w:color w:val="398E98" w:themeColor="accent2" w:themeShade="BF"/>
        </w:rPr>
        <w:t>Days Off</w:t>
      </w:r>
      <w:r w:rsidR="003854B3" w:rsidRPr="00055702">
        <w:rPr>
          <w:color w:val="398E98" w:themeColor="accent2" w:themeShade="BF"/>
        </w:rPr>
        <w:t xml:space="preserve"> &amp; Miscellaneous Benefits</w:t>
      </w:r>
    </w:p>
    <w:tbl>
      <w:tblPr>
        <w:tblStyle w:val="GridTable4-Accent2"/>
        <w:tblW w:w="10795" w:type="dxa"/>
        <w:tblLayout w:type="fixed"/>
        <w:tblLook w:val="04A0" w:firstRow="1" w:lastRow="0" w:firstColumn="1" w:lastColumn="0" w:noHBand="0" w:noVBand="1"/>
      </w:tblPr>
      <w:tblGrid>
        <w:gridCol w:w="1345"/>
        <w:gridCol w:w="1404"/>
        <w:gridCol w:w="830"/>
        <w:gridCol w:w="1710"/>
        <w:gridCol w:w="1350"/>
        <w:gridCol w:w="1245"/>
        <w:gridCol w:w="1651"/>
        <w:gridCol w:w="1260"/>
      </w:tblGrid>
      <w:tr w:rsidR="00E60485" w:rsidTr="00D25A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Align w:val="center"/>
          </w:tcPr>
          <w:p w:rsidR="00E60485" w:rsidRPr="00855485" w:rsidRDefault="00E60485" w:rsidP="00D23E5B">
            <w:pPr>
              <w:jc w:val="center"/>
              <w:rPr>
                <w:sz w:val="20"/>
                <w:szCs w:val="20"/>
              </w:rPr>
            </w:pPr>
            <w:r w:rsidRPr="00855485">
              <w:rPr>
                <w:sz w:val="20"/>
                <w:szCs w:val="20"/>
              </w:rPr>
              <w:t>Type of Benefit</w:t>
            </w:r>
          </w:p>
        </w:tc>
        <w:tc>
          <w:tcPr>
            <w:tcW w:w="1404" w:type="dxa"/>
            <w:vAlign w:val="center"/>
          </w:tcPr>
          <w:p w:rsidR="00E60485" w:rsidRPr="00855485" w:rsidRDefault="00E60485" w:rsidP="00D23E5B">
            <w:pPr>
              <w:jc w:val="center"/>
              <w:cnfStyle w:val="100000000000" w:firstRow="1" w:lastRow="0" w:firstColumn="0" w:lastColumn="0" w:oddVBand="0" w:evenVBand="0" w:oddHBand="0" w:evenHBand="0" w:firstRowFirstColumn="0" w:firstRowLastColumn="0" w:lastRowFirstColumn="0" w:lastRowLastColumn="0"/>
              <w:rPr>
                <w:sz w:val="20"/>
                <w:szCs w:val="20"/>
              </w:rPr>
            </w:pPr>
            <w:r w:rsidRPr="00855485">
              <w:rPr>
                <w:sz w:val="20"/>
                <w:szCs w:val="20"/>
              </w:rPr>
              <w:t>Provided by Employer? (Y/N)</w:t>
            </w:r>
          </w:p>
        </w:tc>
        <w:tc>
          <w:tcPr>
            <w:tcW w:w="830" w:type="dxa"/>
            <w:vAlign w:val="center"/>
          </w:tcPr>
          <w:p w:rsidR="00E60485" w:rsidRPr="00855485" w:rsidRDefault="00E60485" w:rsidP="00D23E5B">
            <w:pPr>
              <w:jc w:val="center"/>
              <w:cnfStyle w:val="100000000000" w:firstRow="1" w:lastRow="0" w:firstColumn="0" w:lastColumn="0" w:oddVBand="0" w:evenVBand="0" w:oddHBand="0" w:evenHBand="0" w:firstRowFirstColumn="0" w:firstRowLastColumn="0" w:lastRowFirstColumn="0" w:lastRowLastColumn="0"/>
              <w:rPr>
                <w:sz w:val="20"/>
                <w:szCs w:val="20"/>
              </w:rPr>
            </w:pPr>
            <w:r w:rsidRPr="00855485">
              <w:rPr>
                <w:sz w:val="20"/>
                <w:szCs w:val="20"/>
              </w:rPr>
              <w:t>If Y, How Many Days per Year?</w:t>
            </w:r>
          </w:p>
        </w:tc>
        <w:tc>
          <w:tcPr>
            <w:tcW w:w="1710" w:type="dxa"/>
            <w:vAlign w:val="center"/>
          </w:tcPr>
          <w:p w:rsidR="00E60485" w:rsidRDefault="00D25A0E" w:rsidP="00D23E5B">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Do the Am</w:t>
            </w:r>
            <w:r w:rsidR="00E60485" w:rsidRPr="00855485">
              <w:rPr>
                <w:sz w:val="20"/>
                <w:szCs w:val="20"/>
              </w:rPr>
              <w:t>t</w:t>
            </w:r>
            <w:r>
              <w:rPr>
                <w:sz w:val="20"/>
                <w:szCs w:val="20"/>
              </w:rPr>
              <w:t>.</w:t>
            </w:r>
            <w:r w:rsidR="00E60485" w:rsidRPr="00855485">
              <w:rPr>
                <w:sz w:val="20"/>
                <w:szCs w:val="20"/>
              </w:rPr>
              <w:t xml:space="preserve"> of Days Increase with Employment?</w:t>
            </w:r>
          </w:p>
          <w:p w:rsidR="00696FEB" w:rsidRPr="00855485" w:rsidRDefault="00815509" w:rsidP="00D23E5B">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Is there a Maximum?</w:t>
            </w:r>
          </w:p>
        </w:tc>
        <w:tc>
          <w:tcPr>
            <w:tcW w:w="1350" w:type="dxa"/>
            <w:vAlign w:val="center"/>
          </w:tcPr>
          <w:p w:rsidR="00E60485" w:rsidRDefault="00E60485" w:rsidP="00D23E5B">
            <w:pPr>
              <w:jc w:val="center"/>
              <w:cnfStyle w:val="100000000000" w:firstRow="1" w:lastRow="0" w:firstColumn="0" w:lastColumn="0" w:oddVBand="0" w:evenVBand="0" w:oddHBand="0" w:evenHBand="0" w:firstRowFirstColumn="0" w:firstRowLastColumn="0" w:lastRowFirstColumn="0" w:lastRowLastColumn="0"/>
              <w:rPr>
                <w:sz w:val="20"/>
                <w:szCs w:val="20"/>
              </w:rPr>
            </w:pPr>
            <w:r w:rsidRPr="00855485">
              <w:rPr>
                <w:sz w:val="20"/>
                <w:szCs w:val="20"/>
              </w:rPr>
              <w:t>If Y, what are the Increases?</w:t>
            </w:r>
          </w:p>
          <w:p w:rsidR="00696FEB" w:rsidRPr="00855485" w:rsidRDefault="00815509" w:rsidP="00815509">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What is the Max. </w:t>
            </w:r>
            <w:proofErr w:type="spellStart"/>
            <w:r>
              <w:rPr>
                <w:sz w:val="20"/>
                <w:szCs w:val="20"/>
              </w:rPr>
              <w:t>Amt</w:t>
            </w:r>
            <w:proofErr w:type="spellEnd"/>
            <w:r>
              <w:rPr>
                <w:sz w:val="20"/>
                <w:szCs w:val="20"/>
              </w:rPr>
              <w:t>?</w:t>
            </w:r>
          </w:p>
        </w:tc>
        <w:tc>
          <w:tcPr>
            <w:tcW w:w="1245" w:type="dxa"/>
            <w:vAlign w:val="center"/>
          </w:tcPr>
          <w:p w:rsidR="00E60485" w:rsidRPr="00855485" w:rsidRDefault="00E60485" w:rsidP="00D23E5B">
            <w:pPr>
              <w:jc w:val="center"/>
              <w:cnfStyle w:val="100000000000" w:firstRow="1" w:lastRow="0" w:firstColumn="0" w:lastColumn="0" w:oddVBand="0" w:evenVBand="0" w:oddHBand="0" w:evenHBand="0" w:firstRowFirstColumn="0" w:firstRowLastColumn="0" w:lastRowFirstColumn="0" w:lastRowLastColumn="0"/>
              <w:rPr>
                <w:sz w:val="20"/>
                <w:szCs w:val="20"/>
              </w:rPr>
            </w:pPr>
            <w:r w:rsidRPr="00855485">
              <w:rPr>
                <w:sz w:val="20"/>
                <w:szCs w:val="20"/>
              </w:rPr>
              <w:t>Provided to FT, PT, or Both?</w:t>
            </w:r>
          </w:p>
        </w:tc>
        <w:tc>
          <w:tcPr>
            <w:tcW w:w="1651" w:type="dxa"/>
            <w:vAlign w:val="center"/>
          </w:tcPr>
          <w:p w:rsidR="00E60485" w:rsidRPr="00855485" w:rsidRDefault="00E60485" w:rsidP="004A7FC4">
            <w:pPr>
              <w:jc w:val="center"/>
              <w:cnfStyle w:val="100000000000" w:firstRow="1" w:lastRow="0" w:firstColumn="0" w:lastColumn="0" w:oddVBand="0" w:evenVBand="0" w:oddHBand="0" w:evenHBand="0" w:firstRowFirstColumn="0" w:firstRowLastColumn="0" w:lastRowFirstColumn="0" w:lastRowLastColumn="0"/>
              <w:rPr>
                <w:sz w:val="20"/>
                <w:szCs w:val="20"/>
              </w:rPr>
            </w:pPr>
            <w:r w:rsidRPr="00855485">
              <w:rPr>
                <w:sz w:val="20"/>
                <w:szCs w:val="20"/>
              </w:rPr>
              <w:t>Is Employee</w:t>
            </w:r>
          </w:p>
          <w:p w:rsidR="00E60485" w:rsidRPr="00855485" w:rsidRDefault="00E60485" w:rsidP="004A7FC4">
            <w:pPr>
              <w:jc w:val="center"/>
              <w:cnfStyle w:val="100000000000" w:firstRow="1" w:lastRow="0" w:firstColumn="0" w:lastColumn="0" w:oddVBand="0" w:evenVBand="0" w:oddHBand="0" w:evenHBand="0" w:firstRowFirstColumn="0" w:firstRowLastColumn="0" w:lastRowFirstColumn="0" w:lastRowLastColumn="0"/>
              <w:rPr>
                <w:sz w:val="20"/>
                <w:szCs w:val="20"/>
              </w:rPr>
            </w:pPr>
            <w:r w:rsidRPr="00855485">
              <w:rPr>
                <w:sz w:val="20"/>
                <w:szCs w:val="20"/>
              </w:rPr>
              <w:t>Compensated for Training? (Y/N)</w:t>
            </w:r>
          </w:p>
        </w:tc>
        <w:tc>
          <w:tcPr>
            <w:tcW w:w="1260" w:type="dxa"/>
            <w:vAlign w:val="center"/>
          </w:tcPr>
          <w:p w:rsidR="00E60485" w:rsidRPr="00855485" w:rsidRDefault="00E60485" w:rsidP="00E60485">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If Y, What % is Covered by Employer?</w:t>
            </w:r>
          </w:p>
        </w:tc>
      </w:tr>
      <w:tr w:rsidR="00E60485" w:rsidTr="00D25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E60485" w:rsidRPr="00855485" w:rsidRDefault="00E60485" w:rsidP="00D23E5B">
            <w:pPr>
              <w:jc w:val="center"/>
              <w:rPr>
                <w:sz w:val="20"/>
                <w:szCs w:val="20"/>
              </w:rPr>
            </w:pPr>
            <w:r w:rsidRPr="00855485">
              <w:rPr>
                <w:sz w:val="20"/>
                <w:szCs w:val="20"/>
              </w:rPr>
              <w:t>Paid Vacation</w:t>
            </w:r>
          </w:p>
        </w:tc>
        <w:tc>
          <w:tcPr>
            <w:tcW w:w="1404" w:type="dxa"/>
            <w:vAlign w:val="center"/>
          </w:tcPr>
          <w:p w:rsidR="00E60485" w:rsidRPr="00855485" w:rsidRDefault="00E60485" w:rsidP="00FC03B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30" w:type="dxa"/>
            <w:vAlign w:val="center"/>
          </w:tcPr>
          <w:p w:rsidR="00E60485" w:rsidRPr="00855485" w:rsidRDefault="00E60485" w:rsidP="00FC03B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vAlign w:val="center"/>
          </w:tcPr>
          <w:p w:rsidR="00E60485" w:rsidRPr="00855485" w:rsidRDefault="00E60485" w:rsidP="00FC03B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vAlign w:val="center"/>
          </w:tcPr>
          <w:p w:rsidR="00E60485" w:rsidRDefault="00CD6646" w:rsidP="00FC03B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Increases:</w:t>
            </w:r>
          </w:p>
          <w:p w:rsidR="00CD6646" w:rsidRPr="00855485" w:rsidRDefault="00CD6646" w:rsidP="00FC03B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Maximum:</w:t>
            </w:r>
          </w:p>
        </w:tc>
        <w:tc>
          <w:tcPr>
            <w:tcW w:w="1245" w:type="dxa"/>
            <w:vAlign w:val="center"/>
          </w:tcPr>
          <w:p w:rsidR="00E60485" w:rsidRPr="00855485" w:rsidRDefault="00E60485" w:rsidP="00FC03B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51" w:type="dxa"/>
            <w:vAlign w:val="center"/>
          </w:tcPr>
          <w:p w:rsidR="00E60485" w:rsidRPr="007F429F" w:rsidRDefault="00E60485" w:rsidP="00FC03BD">
            <w:pPr>
              <w:jc w:val="center"/>
              <w:cnfStyle w:val="000000100000" w:firstRow="0" w:lastRow="0" w:firstColumn="0" w:lastColumn="0" w:oddVBand="0" w:evenVBand="0" w:oddHBand="1" w:evenHBand="0" w:firstRowFirstColumn="0" w:firstRowLastColumn="0" w:lastRowFirstColumn="0" w:lastRowLastColumn="0"/>
              <w:rPr>
                <w:sz w:val="24"/>
                <w:szCs w:val="20"/>
              </w:rPr>
            </w:pPr>
            <w:r w:rsidRPr="007F429F">
              <w:rPr>
                <w:sz w:val="24"/>
                <w:szCs w:val="20"/>
              </w:rPr>
              <w:t>X</w:t>
            </w:r>
          </w:p>
        </w:tc>
        <w:tc>
          <w:tcPr>
            <w:tcW w:w="1260" w:type="dxa"/>
            <w:vAlign w:val="center"/>
          </w:tcPr>
          <w:p w:rsidR="00E60485" w:rsidRPr="007F429F" w:rsidRDefault="00E60485" w:rsidP="00E60485">
            <w:pPr>
              <w:jc w:val="center"/>
              <w:cnfStyle w:val="000000100000" w:firstRow="0" w:lastRow="0" w:firstColumn="0" w:lastColumn="0" w:oddVBand="0" w:evenVBand="0" w:oddHBand="1" w:evenHBand="0" w:firstRowFirstColumn="0" w:firstRowLastColumn="0" w:lastRowFirstColumn="0" w:lastRowLastColumn="0"/>
              <w:rPr>
                <w:sz w:val="24"/>
                <w:szCs w:val="20"/>
              </w:rPr>
            </w:pPr>
            <w:r>
              <w:rPr>
                <w:sz w:val="24"/>
                <w:szCs w:val="20"/>
              </w:rPr>
              <w:t>X</w:t>
            </w:r>
          </w:p>
        </w:tc>
      </w:tr>
      <w:tr w:rsidR="00E60485" w:rsidTr="00D25A0E">
        <w:tc>
          <w:tcPr>
            <w:cnfStyle w:val="001000000000" w:firstRow="0" w:lastRow="0" w:firstColumn="1" w:lastColumn="0" w:oddVBand="0" w:evenVBand="0" w:oddHBand="0" w:evenHBand="0" w:firstRowFirstColumn="0" w:firstRowLastColumn="0" w:lastRowFirstColumn="0" w:lastRowLastColumn="0"/>
            <w:tcW w:w="1345" w:type="dxa"/>
          </w:tcPr>
          <w:p w:rsidR="00E60485" w:rsidRPr="00855485" w:rsidRDefault="00E60485" w:rsidP="00D23E5B">
            <w:pPr>
              <w:jc w:val="center"/>
              <w:rPr>
                <w:sz w:val="20"/>
                <w:szCs w:val="20"/>
              </w:rPr>
            </w:pPr>
            <w:r w:rsidRPr="00855485">
              <w:rPr>
                <w:sz w:val="20"/>
                <w:szCs w:val="20"/>
              </w:rPr>
              <w:t>Paid Holidays</w:t>
            </w:r>
          </w:p>
        </w:tc>
        <w:tc>
          <w:tcPr>
            <w:tcW w:w="1404" w:type="dxa"/>
            <w:vAlign w:val="center"/>
          </w:tcPr>
          <w:p w:rsidR="00E60485" w:rsidRPr="00855485" w:rsidRDefault="00E60485" w:rsidP="00FC03B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30" w:type="dxa"/>
            <w:vAlign w:val="center"/>
          </w:tcPr>
          <w:p w:rsidR="00E60485" w:rsidRPr="00855485" w:rsidRDefault="00E60485" w:rsidP="00FC03B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10" w:type="dxa"/>
            <w:vAlign w:val="center"/>
          </w:tcPr>
          <w:p w:rsidR="00E60485" w:rsidRPr="00855485" w:rsidRDefault="00E60485" w:rsidP="00FC03B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vAlign w:val="center"/>
          </w:tcPr>
          <w:p w:rsidR="00CD6646" w:rsidRDefault="00CD6646" w:rsidP="00CD664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Increases:</w:t>
            </w:r>
          </w:p>
          <w:p w:rsidR="00E60485" w:rsidRPr="00855485" w:rsidRDefault="00CD6646" w:rsidP="00CD664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Maximum:</w:t>
            </w:r>
          </w:p>
        </w:tc>
        <w:tc>
          <w:tcPr>
            <w:tcW w:w="1245" w:type="dxa"/>
            <w:vAlign w:val="center"/>
          </w:tcPr>
          <w:p w:rsidR="00E60485" w:rsidRPr="00855485" w:rsidRDefault="00E60485" w:rsidP="00FC03B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51" w:type="dxa"/>
            <w:vAlign w:val="center"/>
          </w:tcPr>
          <w:p w:rsidR="00E60485" w:rsidRPr="007F429F" w:rsidRDefault="00E60485" w:rsidP="00FC03BD">
            <w:pPr>
              <w:jc w:val="center"/>
              <w:cnfStyle w:val="000000000000" w:firstRow="0" w:lastRow="0" w:firstColumn="0" w:lastColumn="0" w:oddVBand="0" w:evenVBand="0" w:oddHBand="0" w:evenHBand="0" w:firstRowFirstColumn="0" w:firstRowLastColumn="0" w:lastRowFirstColumn="0" w:lastRowLastColumn="0"/>
              <w:rPr>
                <w:sz w:val="24"/>
                <w:szCs w:val="20"/>
              </w:rPr>
            </w:pPr>
            <w:r w:rsidRPr="007F429F">
              <w:rPr>
                <w:sz w:val="24"/>
                <w:szCs w:val="20"/>
              </w:rPr>
              <w:t>X</w:t>
            </w:r>
          </w:p>
        </w:tc>
        <w:tc>
          <w:tcPr>
            <w:tcW w:w="1260" w:type="dxa"/>
            <w:vAlign w:val="center"/>
          </w:tcPr>
          <w:p w:rsidR="00E60485" w:rsidRPr="007F429F" w:rsidRDefault="00E60485" w:rsidP="00E60485">
            <w:pPr>
              <w:jc w:val="center"/>
              <w:cnfStyle w:val="000000000000" w:firstRow="0" w:lastRow="0" w:firstColumn="0" w:lastColumn="0" w:oddVBand="0" w:evenVBand="0" w:oddHBand="0" w:evenHBand="0" w:firstRowFirstColumn="0" w:firstRowLastColumn="0" w:lastRowFirstColumn="0" w:lastRowLastColumn="0"/>
              <w:rPr>
                <w:sz w:val="24"/>
                <w:szCs w:val="20"/>
              </w:rPr>
            </w:pPr>
            <w:r>
              <w:rPr>
                <w:sz w:val="24"/>
                <w:szCs w:val="20"/>
              </w:rPr>
              <w:t>X</w:t>
            </w:r>
          </w:p>
        </w:tc>
      </w:tr>
      <w:tr w:rsidR="00E60485" w:rsidTr="00D25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E60485" w:rsidRPr="00855485" w:rsidRDefault="00E60485" w:rsidP="00D23E5B">
            <w:pPr>
              <w:jc w:val="center"/>
              <w:rPr>
                <w:sz w:val="20"/>
                <w:szCs w:val="20"/>
              </w:rPr>
            </w:pPr>
            <w:r w:rsidRPr="00855485">
              <w:rPr>
                <w:sz w:val="20"/>
                <w:szCs w:val="20"/>
              </w:rPr>
              <w:t>Paid Sick Leave</w:t>
            </w:r>
          </w:p>
        </w:tc>
        <w:tc>
          <w:tcPr>
            <w:tcW w:w="1404" w:type="dxa"/>
            <w:vAlign w:val="center"/>
          </w:tcPr>
          <w:p w:rsidR="00E60485" w:rsidRPr="00855485" w:rsidRDefault="00E60485" w:rsidP="00FC03B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30" w:type="dxa"/>
            <w:vAlign w:val="center"/>
          </w:tcPr>
          <w:p w:rsidR="00E60485" w:rsidRPr="00855485" w:rsidRDefault="00E60485" w:rsidP="00FC03B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vAlign w:val="center"/>
          </w:tcPr>
          <w:p w:rsidR="00E60485" w:rsidRPr="00855485" w:rsidRDefault="00E60485" w:rsidP="00FC03B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vAlign w:val="center"/>
          </w:tcPr>
          <w:p w:rsidR="00CD6646" w:rsidRDefault="00CD6646" w:rsidP="00CD664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Increases:</w:t>
            </w:r>
          </w:p>
          <w:p w:rsidR="00E60485" w:rsidRPr="00855485" w:rsidRDefault="00CD6646" w:rsidP="00CD664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Maximum:</w:t>
            </w:r>
          </w:p>
        </w:tc>
        <w:tc>
          <w:tcPr>
            <w:tcW w:w="1245" w:type="dxa"/>
            <w:vAlign w:val="center"/>
          </w:tcPr>
          <w:p w:rsidR="00E60485" w:rsidRPr="00855485" w:rsidRDefault="00E60485" w:rsidP="00FC03B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51" w:type="dxa"/>
            <w:vAlign w:val="center"/>
          </w:tcPr>
          <w:p w:rsidR="00E60485" w:rsidRPr="007F429F" w:rsidRDefault="00E60485" w:rsidP="00FC03BD">
            <w:pPr>
              <w:jc w:val="center"/>
              <w:cnfStyle w:val="000000100000" w:firstRow="0" w:lastRow="0" w:firstColumn="0" w:lastColumn="0" w:oddVBand="0" w:evenVBand="0" w:oddHBand="1" w:evenHBand="0" w:firstRowFirstColumn="0" w:firstRowLastColumn="0" w:lastRowFirstColumn="0" w:lastRowLastColumn="0"/>
              <w:rPr>
                <w:sz w:val="24"/>
                <w:szCs w:val="20"/>
              </w:rPr>
            </w:pPr>
            <w:r w:rsidRPr="007F429F">
              <w:rPr>
                <w:sz w:val="24"/>
                <w:szCs w:val="20"/>
              </w:rPr>
              <w:t>X</w:t>
            </w:r>
          </w:p>
        </w:tc>
        <w:tc>
          <w:tcPr>
            <w:tcW w:w="1260" w:type="dxa"/>
            <w:vAlign w:val="center"/>
          </w:tcPr>
          <w:p w:rsidR="00E60485" w:rsidRPr="007F429F" w:rsidRDefault="00E60485" w:rsidP="00E60485">
            <w:pPr>
              <w:jc w:val="center"/>
              <w:cnfStyle w:val="000000100000" w:firstRow="0" w:lastRow="0" w:firstColumn="0" w:lastColumn="0" w:oddVBand="0" w:evenVBand="0" w:oddHBand="1" w:evenHBand="0" w:firstRowFirstColumn="0" w:firstRowLastColumn="0" w:lastRowFirstColumn="0" w:lastRowLastColumn="0"/>
              <w:rPr>
                <w:sz w:val="24"/>
                <w:szCs w:val="20"/>
              </w:rPr>
            </w:pPr>
            <w:r>
              <w:rPr>
                <w:sz w:val="24"/>
                <w:szCs w:val="20"/>
              </w:rPr>
              <w:t>X</w:t>
            </w:r>
          </w:p>
        </w:tc>
      </w:tr>
      <w:tr w:rsidR="00E60485" w:rsidTr="00D25A0E">
        <w:tc>
          <w:tcPr>
            <w:cnfStyle w:val="001000000000" w:firstRow="0" w:lastRow="0" w:firstColumn="1" w:lastColumn="0" w:oddVBand="0" w:evenVBand="0" w:oddHBand="0" w:evenHBand="0" w:firstRowFirstColumn="0" w:firstRowLastColumn="0" w:lastRowFirstColumn="0" w:lastRowLastColumn="0"/>
            <w:tcW w:w="1345" w:type="dxa"/>
          </w:tcPr>
          <w:p w:rsidR="00E60485" w:rsidRPr="00855485" w:rsidRDefault="00E60485" w:rsidP="00D23E5B">
            <w:pPr>
              <w:jc w:val="center"/>
              <w:rPr>
                <w:sz w:val="20"/>
                <w:szCs w:val="20"/>
              </w:rPr>
            </w:pPr>
            <w:r w:rsidRPr="00855485">
              <w:rPr>
                <w:sz w:val="20"/>
                <w:szCs w:val="20"/>
              </w:rPr>
              <w:t>Short-Term Disability</w:t>
            </w:r>
          </w:p>
        </w:tc>
        <w:tc>
          <w:tcPr>
            <w:tcW w:w="1404" w:type="dxa"/>
            <w:vAlign w:val="center"/>
          </w:tcPr>
          <w:p w:rsidR="00E60485" w:rsidRPr="00855485" w:rsidRDefault="00E60485" w:rsidP="00FC03B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30" w:type="dxa"/>
            <w:vAlign w:val="center"/>
          </w:tcPr>
          <w:p w:rsidR="00E60485" w:rsidRPr="00855485" w:rsidRDefault="00E60485" w:rsidP="00FC03B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10" w:type="dxa"/>
            <w:vAlign w:val="center"/>
          </w:tcPr>
          <w:p w:rsidR="00E60485" w:rsidRPr="00855485" w:rsidRDefault="00E60485" w:rsidP="00FC03B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vAlign w:val="center"/>
          </w:tcPr>
          <w:p w:rsidR="00CD6646" w:rsidRDefault="00CD6646" w:rsidP="00CD664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Increases:</w:t>
            </w:r>
          </w:p>
          <w:p w:rsidR="00E60485" w:rsidRPr="00855485" w:rsidRDefault="00CD6646" w:rsidP="00CD664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Maximum:</w:t>
            </w:r>
          </w:p>
        </w:tc>
        <w:tc>
          <w:tcPr>
            <w:tcW w:w="1245" w:type="dxa"/>
            <w:vAlign w:val="center"/>
          </w:tcPr>
          <w:p w:rsidR="00E60485" w:rsidRPr="00855485" w:rsidRDefault="00E60485" w:rsidP="00FC03B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51" w:type="dxa"/>
            <w:vAlign w:val="center"/>
          </w:tcPr>
          <w:p w:rsidR="00E60485" w:rsidRPr="007F429F" w:rsidRDefault="00E60485" w:rsidP="00FC03BD">
            <w:pPr>
              <w:jc w:val="center"/>
              <w:cnfStyle w:val="000000000000" w:firstRow="0" w:lastRow="0" w:firstColumn="0" w:lastColumn="0" w:oddVBand="0" w:evenVBand="0" w:oddHBand="0" w:evenHBand="0" w:firstRowFirstColumn="0" w:firstRowLastColumn="0" w:lastRowFirstColumn="0" w:lastRowLastColumn="0"/>
              <w:rPr>
                <w:sz w:val="24"/>
                <w:szCs w:val="20"/>
              </w:rPr>
            </w:pPr>
            <w:r w:rsidRPr="007F429F">
              <w:rPr>
                <w:sz w:val="24"/>
                <w:szCs w:val="20"/>
              </w:rPr>
              <w:t>X</w:t>
            </w:r>
          </w:p>
        </w:tc>
        <w:tc>
          <w:tcPr>
            <w:tcW w:w="1260" w:type="dxa"/>
            <w:vAlign w:val="center"/>
          </w:tcPr>
          <w:p w:rsidR="00E60485" w:rsidRPr="007F429F" w:rsidRDefault="00E60485" w:rsidP="00E60485">
            <w:pPr>
              <w:jc w:val="center"/>
              <w:cnfStyle w:val="000000000000" w:firstRow="0" w:lastRow="0" w:firstColumn="0" w:lastColumn="0" w:oddVBand="0" w:evenVBand="0" w:oddHBand="0" w:evenHBand="0" w:firstRowFirstColumn="0" w:firstRowLastColumn="0" w:lastRowFirstColumn="0" w:lastRowLastColumn="0"/>
              <w:rPr>
                <w:sz w:val="24"/>
                <w:szCs w:val="20"/>
              </w:rPr>
            </w:pPr>
            <w:r>
              <w:rPr>
                <w:sz w:val="24"/>
                <w:szCs w:val="20"/>
              </w:rPr>
              <w:t>X</w:t>
            </w:r>
          </w:p>
        </w:tc>
      </w:tr>
      <w:tr w:rsidR="00E60485" w:rsidTr="00D25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E60485" w:rsidRPr="00855485" w:rsidRDefault="00E60485" w:rsidP="00D23E5B">
            <w:pPr>
              <w:jc w:val="center"/>
              <w:rPr>
                <w:sz w:val="20"/>
                <w:szCs w:val="20"/>
              </w:rPr>
            </w:pPr>
            <w:r w:rsidRPr="00855485">
              <w:rPr>
                <w:sz w:val="20"/>
                <w:szCs w:val="20"/>
              </w:rPr>
              <w:t>Long-Term Disability</w:t>
            </w:r>
          </w:p>
        </w:tc>
        <w:tc>
          <w:tcPr>
            <w:tcW w:w="1404" w:type="dxa"/>
            <w:vAlign w:val="center"/>
          </w:tcPr>
          <w:p w:rsidR="00E60485" w:rsidRPr="00855485" w:rsidRDefault="00E60485" w:rsidP="00FC03B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30" w:type="dxa"/>
            <w:vAlign w:val="center"/>
          </w:tcPr>
          <w:p w:rsidR="00E60485" w:rsidRPr="00855485" w:rsidRDefault="00E60485" w:rsidP="00FC03B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vAlign w:val="center"/>
          </w:tcPr>
          <w:p w:rsidR="00E60485" w:rsidRPr="00855485" w:rsidRDefault="00E60485" w:rsidP="00FC03B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vAlign w:val="center"/>
          </w:tcPr>
          <w:p w:rsidR="00CD6646" w:rsidRDefault="00CD6646" w:rsidP="00CD664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Increases:</w:t>
            </w:r>
          </w:p>
          <w:p w:rsidR="00E60485" w:rsidRPr="00855485" w:rsidRDefault="00CD6646" w:rsidP="00CD664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Maximum:</w:t>
            </w:r>
          </w:p>
        </w:tc>
        <w:tc>
          <w:tcPr>
            <w:tcW w:w="1245" w:type="dxa"/>
            <w:vAlign w:val="center"/>
          </w:tcPr>
          <w:p w:rsidR="00E60485" w:rsidRPr="00855485" w:rsidRDefault="00E60485" w:rsidP="00FC03B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51" w:type="dxa"/>
            <w:vAlign w:val="center"/>
          </w:tcPr>
          <w:p w:rsidR="00E60485" w:rsidRPr="007F429F" w:rsidRDefault="00E60485" w:rsidP="00FC03BD">
            <w:pPr>
              <w:jc w:val="center"/>
              <w:cnfStyle w:val="000000100000" w:firstRow="0" w:lastRow="0" w:firstColumn="0" w:lastColumn="0" w:oddVBand="0" w:evenVBand="0" w:oddHBand="1" w:evenHBand="0" w:firstRowFirstColumn="0" w:firstRowLastColumn="0" w:lastRowFirstColumn="0" w:lastRowLastColumn="0"/>
              <w:rPr>
                <w:sz w:val="24"/>
                <w:szCs w:val="20"/>
              </w:rPr>
            </w:pPr>
            <w:r w:rsidRPr="007F429F">
              <w:rPr>
                <w:sz w:val="24"/>
                <w:szCs w:val="20"/>
              </w:rPr>
              <w:t>X</w:t>
            </w:r>
          </w:p>
        </w:tc>
        <w:tc>
          <w:tcPr>
            <w:tcW w:w="1260" w:type="dxa"/>
            <w:vAlign w:val="center"/>
          </w:tcPr>
          <w:p w:rsidR="00E60485" w:rsidRPr="007F429F" w:rsidRDefault="00E60485" w:rsidP="00E60485">
            <w:pPr>
              <w:jc w:val="center"/>
              <w:cnfStyle w:val="000000100000" w:firstRow="0" w:lastRow="0" w:firstColumn="0" w:lastColumn="0" w:oddVBand="0" w:evenVBand="0" w:oddHBand="1" w:evenHBand="0" w:firstRowFirstColumn="0" w:firstRowLastColumn="0" w:lastRowFirstColumn="0" w:lastRowLastColumn="0"/>
              <w:rPr>
                <w:sz w:val="24"/>
                <w:szCs w:val="20"/>
              </w:rPr>
            </w:pPr>
            <w:r>
              <w:rPr>
                <w:sz w:val="24"/>
                <w:szCs w:val="20"/>
              </w:rPr>
              <w:t>X</w:t>
            </w:r>
          </w:p>
        </w:tc>
      </w:tr>
      <w:tr w:rsidR="00E60485" w:rsidTr="00D25A0E">
        <w:tc>
          <w:tcPr>
            <w:cnfStyle w:val="001000000000" w:firstRow="0" w:lastRow="0" w:firstColumn="1" w:lastColumn="0" w:oddVBand="0" w:evenVBand="0" w:oddHBand="0" w:evenHBand="0" w:firstRowFirstColumn="0" w:firstRowLastColumn="0" w:lastRowFirstColumn="0" w:lastRowLastColumn="0"/>
            <w:tcW w:w="1345" w:type="dxa"/>
          </w:tcPr>
          <w:p w:rsidR="00E60485" w:rsidRPr="00855485" w:rsidRDefault="00E60485" w:rsidP="00D23E5B">
            <w:pPr>
              <w:jc w:val="center"/>
              <w:rPr>
                <w:sz w:val="20"/>
                <w:szCs w:val="20"/>
              </w:rPr>
            </w:pPr>
            <w:r w:rsidRPr="00855485">
              <w:rPr>
                <w:sz w:val="20"/>
                <w:szCs w:val="20"/>
              </w:rPr>
              <w:t>Comp Time</w:t>
            </w:r>
          </w:p>
        </w:tc>
        <w:tc>
          <w:tcPr>
            <w:tcW w:w="1404" w:type="dxa"/>
            <w:vAlign w:val="center"/>
          </w:tcPr>
          <w:p w:rsidR="00E60485" w:rsidRPr="00855485" w:rsidRDefault="00E60485" w:rsidP="00FC03B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30" w:type="dxa"/>
            <w:vAlign w:val="center"/>
          </w:tcPr>
          <w:p w:rsidR="00E60485" w:rsidRPr="007F429F" w:rsidRDefault="00E60485" w:rsidP="00FC03BD">
            <w:pPr>
              <w:jc w:val="center"/>
              <w:cnfStyle w:val="000000000000" w:firstRow="0" w:lastRow="0" w:firstColumn="0" w:lastColumn="0" w:oddVBand="0" w:evenVBand="0" w:oddHBand="0" w:evenHBand="0" w:firstRowFirstColumn="0" w:firstRowLastColumn="0" w:lastRowFirstColumn="0" w:lastRowLastColumn="0"/>
              <w:rPr>
                <w:sz w:val="24"/>
                <w:szCs w:val="20"/>
              </w:rPr>
            </w:pPr>
            <w:r w:rsidRPr="007F429F">
              <w:rPr>
                <w:sz w:val="24"/>
                <w:szCs w:val="20"/>
              </w:rPr>
              <w:t>X</w:t>
            </w:r>
          </w:p>
        </w:tc>
        <w:tc>
          <w:tcPr>
            <w:tcW w:w="1710" w:type="dxa"/>
            <w:vAlign w:val="center"/>
          </w:tcPr>
          <w:p w:rsidR="00E60485" w:rsidRPr="007F429F" w:rsidRDefault="00E60485" w:rsidP="00FC03BD">
            <w:pPr>
              <w:jc w:val="center"/>
              <w:cnfStyle w:val="000000000000" w:firstRow="0" w:lastRow="0" w:firstColumn="0" w:lastColumn="0" w:oddVBand="0" w:evenVBand="0" w:oddHBand="0" w:evenHBand="0" w:firstRowFirstColumn="0" w:firstRowLastColumn="0" w:lastRowFirstColumn="0" w:lastRowLastColumn="0"/>
              <w:rPr>
                <w:sz w:val="24"/>
                <w:szCs w:val="20"/>
              </w:rPr>
            </w:pPr>
            <w:r w:rsidRPr="007F429F">
              <w:rPr>
                <w:sz w:val="24"/>
                <w:szCs w:val="20"/>
              </w:rPr>
              <w:t>X</w:t>
            </w:r>
          </w:p>
        </w:tc>
        <w:tc>
          <w:tcPr>
            <w:tcW w:w="1350" w:type="dxa"/>
            <w:vAlign w:val="center"/>
          </w:tcPr>
          <w:p w:rsidR="00E60485" w:rsidRPr="007F429F" w:rsidRDefault="00E60485" w:rsidP="00FC03BD">
            <w:pPr>
              <w:jc w:val="center"/>
              <w:cnfStyle w:val="000000000000" w:firstRow="0" w:lastRow="0" w:firstColumn="0" w:lastColumn="0" w:oddVBand="0" w:evenVBand="0" w:oddHBand="0" w:evenHBand="0" w:firstRowFirstColumn="0" w:firstRowLastColumn="0" w:lastRowFirstColumn="0" w:lastRowLastColumn="0"/>
              <w:rPr>
                <w:sz w:val="24"/>
                <w:szCs w:val="20"/>
              </w:rPr>
            </w:pPr>
            <w:r w:rsidRPr="007F429F">
              <w:rPr>
                <w:sz w:val="24"/>
                <w:szCs w:val="20"/>
              </w:rPr>
              <w:t>X</w:t>
            </w:r>
          </w:p>
        </w:tc>
        <w:tc>
          <w:tcPr>
            <w:tcW w:w="1245" w:type="dxa"/>
            <w:vAlign w:val="center"/>
          </w:tcPr>
          <w:p w:rsidR="00E60485" w:rsidRPr="007F429F" w:rsidRDefault="00E60485" w:rsidP="00FC03BD">
            <w:pPr>
              <w:jc w:val="center"/>
              <w:cnfStyle w:val="000000000000" w:firstRow="0" w:lastRow="0" w:firstColumn="0" w:lastColumn="0" w:oddVBand="0" w:evenVBand="0" w:oddHBand="0" w:evenHBand="0" w:firstRowFirstColumn="0" w:firstRowLastColumn="0" w:lastRowFirstColumn="0" w:lastRowLastColumn="0"/>
              <w:rPr>
                <w:sz w:val="24"/>
                <w:szCs w:val="20"/>
              </w:rPr>
            </w:pPr>
          </w:p>
        </w:tc>
        <w:tc>
          <w:tcPr>
            <w:tcW w:w="1651" w:type="dxa"/>
            <w:vAlign w:val="center"/>
          </w:tcPr>
          <w:p w:rsidR="00E60485" w:rsidRPr="007F429F" w:rsidRDefault="00E60485" w:rsidP="00FC03BD">
            <w:pPr>
              <w:jc w:val="center"/>
              <w:cnfStyle w:val="000000000000" w:firstRow="0" w:lastRow="0" w:firstColumn="0" w:lastColumn="0" w:oddVBand="0" w:evenVBand="0" w:oddHBand="0" w:evenHBand="0" w:firstRowFirstColumn="0" w:firstRowLastColumn="0" w:lastRowFirstColumn="0" w:lastRowLastColumn="0"/>
              <w:rPr>
                <w:sz w:val="24"/>
                <w:szCs w:val="20"/>
              </w:rPr>
            </w:pPr>
            <w:r w:rsidRPr="007F429F">
              <w:rPr>
                <w:sz w:val="24"/>
                <w:szCs w:val="20"/>
              </w:rPr>
              <w:t>X</w:t>
            </w:r>
          </w:p>
        </w:tc>
        <w:tc>
          <w:tcPr>
            <w:tcW w:w="1260" w:type="dxa"/>
            <w:vAlign w:val="center"/>
          </w:tcPr>
          <w:p w:rsidR="00E60485" w:rsidRPr="007F429F" w:rsidRDefault="00E60485" w:rsidP="00E60485">
            <w:pPr>
              <w:jc w:val="center"/>
              <w:cnfStyle w:val="000000000000" w:firstRow="0" w:lastRow="0" w:firstColumn="0" w:lastColumn="0" w:oddVBand="0" w:evenVBand="0" w:oddHBand="0" w:evenHBand="0" w:firstRowFirstColumn="0" w:firstRowLastColumn="0" w:lastRowFirstColumn="0" w:lastRowLastColumn="0"/>
              <w:rPr>
                <w:sz w:val="24"/>
                <w:szCs w:val="20"/>
              </w:rPr>
            </w:pPr>
            <w:r>
              <w:rPr>
                <w:sz w:val="24"/>
                <w:szCs w:val="20"/>
              </w:rPr>
              <w:t>X</w:t>
            </w:r>
          </w:p>
        </w:tc>
      </w:tr>
      <w:tr w:rsidR="00E60485" w:rsidTr="00D25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E60485" w:rsidRPr="00855485" w:rsidRDefault="00E60485" w:rsidP="00D23E5B">
            <w:pPr>
              <w:jc w:val="center"/>
              <w:rPr>
                <w:sz w:val="20"/>
                <w:szCs w:val="20"/>
              </w:rPr>
            </w:pPr>
            <w:r w:rsidRPr="00855485">
              <w:rPr>
                <w:sz w:val="20"/>
                <w:szCs w:val="20"/>
              </w:rPr>
              <w:t>Overtime Pay</w:t>
            </w:r>
          </w:p>
        </w:tc>
        <w:tc>
          <w:tcPr>
            <w:tcW w:w="1404" w:type="dxa"/>
            <w:vAlign w:val="center"/>
          </w:tcPr>
          <w:p w:rsidR="00E60485" w:rsidRPr="00855485" w:rsidRDefault="00E60485" w:rsidP="00FC03B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30" w:type="dxa"/>
            <w:vAlign w:val="center"/>
          </w:tcPr>
          <w:p w:rsidR="00E60485" w:rsidRPr="007F429F" w:rsidRDefault="00E60485" w:rsidP="00FC03BD">
            <w:pPr>
              <w:jc w:val="center"/>
              <w:cnfStyle w:val="000000100000" w:firstRow="0" w:lastRow="0" w:firstColumn="0" w:lastColumn="0" w:oddVBand="0" w:evenVBand="0" w:oddHBand="1" w:evenHBand="0" w:firstRowFirstColumn="0" w:firstRowLastColumn="0" w:lastRowFirstColumn="0" w:lastRowLastColumn="0"/>
              <w:rPr>
                <w:sz w:val="24"/>
                <w:szCs w:val="20"/>
              </w:rPr>
            </w:pPr>
            <w:r w:rsidRPr="007F429F">
              <w:rPr>
                <w:sz w:val="24"/>
                <w:szCs w:val="20"/>
              </w:rPr>
              <w:t>X</w:t>
            </w:r>
          </w:p>
        </w:tc>
        <w:tc>
          <w:tcPr>
            <w:tcW w:w="1710" w:type="dxa"/>
            <w:vAlign w:val="center"/>
          </w:tcPr>
          <w:p w:rsidR="00E60485" w:rsidRPr="007F429F" w:rsidRDefault="00E60485" w:rsidP="00FC03BD">
            <w:pPr>
              <w:jc w:val="center"/>
              <w:cnfStyle w:val="000000100000" w:firstRow="0" w:lastRow="0" w:firstColumn="0" w:lastColumn="0" w:oddVBand="0" w:evenVBand="0" w:oddHBand="1" w:evenHBand="0" w:firstRowFirstColumn="0" w:firstRowLastColumn="0" w:lastRowFirstColumn="0" w:lastRowLastColumn="0"/>
              <w:rPr>
                <w:sz w:val="24"/>
                <w:szCs w:val="20"/>
              </w:rPr>
            </w:pPr>
            <w:r w:rsidRPr="007F429F">
              <w:rPr>
                <w:sz w:val="24"/>
                <w:szCs w:val="20"/>
              </w:rPr>
              <w:t>X</w:t>
            </w:r>
          </w:p>
        </w:tc>
        <w:tc>
          <w:tcPr>
            <w:tcW w:w="1350" w:type="dxa"/>
            <w:vAlign w:val="center"/>
          </w:tcPr>
          <w:p w:rsidR="00E60485" w:rsidRPr="007F429F" w:rsidRDefault="00E60485" w:rsidP="00FC03BD">
            <w:pPr>
              <w:jc w:val="center"/>
              <w:cnfStyle w:val="000000100000" w:firstRow="0" w:lastRow="0" w:firstColumn="0" w:lastColumn="0" w:oddVBand="0" w:evenVBand="0" w:oddHBand="1" w:evenHBand="0" w:firstRowFirstColumn="0" w:firstRowLastColumn="0" w:lastRowFirstColumn="0" w:lastRowLastColumn="0"/>
              <w:rPr>
                <w:sz w:val="24"/>
                <w:szCs w:val="20"/>
              </w:rPr>
            </w:pPr>
            <w:r w:rsidRPr="007F429F">
              <w:rPr>
                <w:sz w:val="24"/>
                <w:szCs w:val="20"/>
              </w:rPr>
              <w:t>X</w:t>
            </w:r>
          </w:p>
        </w:tc>
        <w:tc>
          <w:tcPr>
            <w:tcW w:w="1245" w:type="dxa"/>
            <w:vAlign w:val="center"/>
          </w:tcPr>
          <w:p w:rsidR="00E60485" w:rsidRPr="007F429F" w:rsidRDefault="00E60485" w:rsidP="00FC03BD">
            <w:pPr>
              <w:jc w:val="center"/>
              <w:cnfStyle w:val="000000100000" w:firstRow="0" w:lastRow="0" w:firstColumn="0" w:lastColumn="0" w:oddVBand="0" w:evenVBand="0" w:oddHBand="1" w:evenHBand="0" w:firstRowFirstColumn="0" w:firstRowLastColumn="0" w:lastRowFirstColumn="0" w:lastRowLastColumn="0"/>
              <w:rPr>
                <w:sz w:val="24"/>
                <w:szCs w:val="20"/>
              </w:rPr>
            </w:pPr>
          </w:p>
        </w:tc>
        <w:tc>
          <w:tcPr>
            <w:tcW w:w="1651" w:type="dxa"/>
            <w:vAlign w:val="center"/>
          </w:tcPr>
          <w:p w:rsidR="00E60485" w:rsidRPr="007F429F" w:rsidRDefault="00E60485" w:rsidP="00FC03BD">
            <w:pPr>
              <w:jc w:val="center"/>
              <w:cnfStyle w:val="000000100000" w:firstRow="0" w:lastRow="0" w:firstColumn="0" w:lastColumn="0" w:oddVBand="0" w:evenVBand="0" w:oddHBand="1" w:evenHBand="0" w:firstRowFirstColumn="0" w:firstRowLastColumn="0" w:lastRowFirstColumn="0" w:lastRowLastColumn="0"/>
              <w:rPr>
                <w:sz w:val="24"/>
                <w:szCs w:val="20"/>
              </w:rPr>
            </w:pPr>
            <w:r w:rsidRPr="007F429F">
              <w:rPr>
                <w:sz w:val="24"/>
                <w:szCs w:val="20"/>
              </w:rPr>
              <w:t>X</w:t>
            </w:r>
          </w:p>
        </w:tc>
        <w:tc>
          <w:tcPr>
            <w:tcW w:w="1260" w:type="dxa"/>
            <w:vAlign w:val="center"/>
          </w:tcPr>
          <w:p w:rsidR="00E60485" w:rsidRPr="007F429F" w:rsidRDefault="00E60485" w:rsidP="00E60485">
            <w:pPr>
              <w:jc w:val="center"/>
              <w:cnfStyle w:val="000000100000" w:firstRow="0" w:lastRow="0" w:firstColumn="0" w:lastColumn="0" w:oddVBand="0" w:evenVBand="0" w:oddHBand="1" w:evenHBand="0" w:firstRowFirstColumn="0" w:firstRowLastColumn="0" w:lastRowFirstColumn="0" w:lastRowLastColumn="0"/>
              <w:rPr>
                <w:sz w:val="24"/>
                <w:szCs w:val="20"/>
              </w:rPr>
            </w:pPr>
            <w:r>
              <w:rPr>
                <w:sz w:val="24"/>
                <w:szCs w:val="20"/>
              </w:rPr>
              <w:t>X</w:t>
            </w:r>
          </w:p>
        </w:tc>
      </w:tr>
      <w:tr w:rsidR="00E60485" w:rsidTr="00D25A0E">
        <w:tc>
          <w:tcPr>
            <w:cnfStyle w:val="001000000000" w:firstRow="0" w:lastRow="0" w:firstColumn="1" w:lastColumn="0" w:oddVBand="0" w:evenVBand="0" w:oddHBand="0" w:evenHBand="0" w:firstRowFirstColumn="0" w:firstRowLastColumn="0" w:lastRowFirstColumn="0" w:lastRowLastColumn="0"/>
            <w:tcW w:w="1345" w:type="dxa"/>
          </w:tcPr>
          <w:p w:rsidR="00E60485" w:rsidRPr="00855485" w:rsidRDefault="00E60485" w:rsidP="00D23E5B">
            <w:pPr>
              <w:jc w:val="center"/>
              <w:rPr>
                <w:sz w:val="20"/>
                <w:szCs w:val="20"/>
              </w:rPr>
            </w:pPr>
            <w:r w:rsidRPr="00855485">
              <w:rPr>
                <w:sz w:val="20"/>
                <w:szCs w:val="20"/>
              </w:rPr>
              <w:t>Paid Training</w:t>
            </w:r>
          </w:p>
        </w:tc>
        <w:tc>
          <w:tcPr>
            <w:tcW w:w="1404" w:type="dxa"/>
            <w:vAlign w:val="center"/>
          </w:tcPr>
          <w:p w:rsidR="00E60485" w:rsidRPr="00855485" w:rsidRDefault="00E60485" w:rsidP="00FC03B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30" w:type="dxa"/>
            <w:vAlign w:val="center"/>
          </w:tcPr>
          <w:p w:rsidR="00E60485" w:rsidRPr="007F429F" w:rsidRDefault="00E60485" w:rsidP="00FC03BD">
            <w:pPr>
              <w:jc w:val="center"/>
              <w:cnfStyle w:val="000000000000" w:firstRow="0" w:lastRow="0" w:firstColumn="0" w:lastColumn="0" w:oddVBand="0" w:evenVBand="0" w:oddHBand="0" w:evenHBand="0" w:firstRowFirstColumn="0" w:firstRowLastColumn="0" w:lastRowFirstColumn="0" w:lastRowLastColumn="0"/>
              <w:rPr>
                <w:sz w:val="24"/>
                <w:szCs w:val="20"/>
              </w:rPr>
            </w:pPr>
            <w:r w:rsidRPr="007F429F">
              <w:rPr>
                <w:sz w:val="24"/>
                <w:szCs w:val="20"/>
              </w:rPr>
              <w:t>X</w:t>
            </w:r>
          </w:p>
        </w:tc>
        <w:tc>
          <w:tcPr>
            <w:tcW w:w="1710" w:type="dxa"/>
            <w:vAlign w:val="center"/>
          </w:tcPr>
          <w:p w:rsidR="00E60485" w:rsidRPr="007F429F" w:rsidRDefault="00E60485" w:rsidP="00FC03BD">
            <w:pPr>
              <w:jc w:val="center"/>
              <w:cnfStyle w:val="000000000000" w:firstRow="0" w:lastRow="0" w:firstColumn="0" w:lastColumn="0" w:oddVBand="0" w:evenVBand="0" w:oddHBand="0" w:evenHBand="0" w:firstRowFirstColumn="0" w:firstRowLastColumn="0" w:lastRowFirstColumn="0" w:lastRowLastColumn="0"/>
              <w:rPr>
                <w:sz w:val="24"/>
                <w:szCs w:val="20"/>
              </w:rPr>
            </w:pPr>
            <w:r w:rsidRPr="007F429F">
              <w:rPr>
                <w:sz w:val="24"/>
                <w:szCs w:val="20"/>
              </w:rPr>
              <w:t>X</w:t>
            </w:r>
          </w:p>
        </w:tc>
        <w:tc>
          <w:tcPr>
            <w:tcW w:w="1350" w:type="dxa"/>
            <w:vAlign w:val="center"/>
          </w:tcPr>
          <w:p w:rsidR="00E60485" w:rsidRPr="007F429F" w:rsidRDefault="00E60485" w:rsidP="00FC03BD">
            <w:pPr>
              <w:jc w:val="center"/>
              <w:cnfStyle w:val="000000000000" w:firstRow="0" w:lastRow="0" w:firstColumn="0" w:lastColumn="0" w:oddVBand="0" w:evenVBand="0" w:oddHBand="0" w:evenHBand="0" w:firstRowFirstColumn="0" w:firstRowLastColumn="0" w:lastRowFirstColumn="0" w:lastRowLastColumn="0"/>
              <w:rPr>
                <w:sz w:val="24"/>
                <w:szCs w:val="20"/>
              </w:rPr>
            </w:pPr>
            <w:r w:rsidRPr="007F429F">
              <w:rPr>
                <w:sz w:val="24"/>
                <w:szCs w:val="20"/>
              </w:rPr>
              <w:t>X</w:t>
            </w:r>
          </w:p>
        </w:tc>
        <w:tc>
          <w:tcPr>
            <w:tcW w:w="1245" w:type="dxa"/>
            <w:vAlign w:val="center"/>
          </w:tcPr>
          <w:p w:rsidR="00E60485" w:rsidRPr="007F429F" w:rsidRDefault="00E60485" w:rsidP="00FC03BD">
            <w:pPr>
              <w:jc w:val="center"/>
              <w:cnfStyle w:val="000000000000" w:firstRow="0" w:lastRow="0" w:firstColumn="0" w:lastColumn="0" w:oddVBand="0" w:evenVBand="0" w:oddHBand="0" w:evenHBand="0" w:firstRowFirstColumn="0" w:firstRowLastColumn="0" w:lastRowFirstColumn="0" w:lastRowLastColumn="0"/>
              <w:rPr>
                <w:sz w:val="24"/>
                <w:szCs w:val="20"/>
              </w:rPr>
            </w:pPr>
          </w:p>
        </w:tc>
        <w:tc>
          <w:tcPr>
            <w:tcW w:w="1651" w:type="dxa"/>
            <w:vAlign w:val="center"/>
          </w:tcPr>
          <w:p w:rsidR="00E60485" w:rsidRPr="00855485" w:rsidRDefault="00E60485" w:rsidP="00FC03B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vAlign w:val="center"/>
          </w:tcPr>
          <w:p w:rsidR="00E60485" w:rsidRPr="00855485" w:rsidRDefault="00E60485" w:rsidP="00E60485">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25A0E" w:rsidTr="00D25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D25A0E" w:rsidRPr="00855485" w:rsidRDefault="00D25A0E" w:rsidP="00D23E5B">
            <w:pPr>
              <w:jc w:val="center"/>
              <w:rPr>
                <w:sz w:val="20"/>
                <w:szCs w:val="20"/>
              </w:rPr>
            </w:pPr>
            <w:r>
              <w:rPr>
                <w:sz w:val="20"/>
                <w:szCs w:val="20"/>
              </w:rPr>
              <w:t>Personal Time Off</w:t>
            </w:r>
          </w:p>
        </w:tc>
        <w:tc>
          <w:tcPr>
            <w:tcW w:w="1404" w:type="dxa"/>
            <w:vAlign w:val="center"/>
          </w:tcPr>
          <w:p w:rsidR="00D25A0E" w:rsidRPr="00855485" w:rsidRDefault="00D25A0E" w:rsidP="00FC03B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30" w:type="dxa"/>
            <w:vAlign w:val="center"/>
          </w:tcPr>
          <w:p w:rsidR="00D25A0E" w:rsidRPr="007F429F" w:rsidRDefault="00D25A0E" w:rsidP="00FC03BD">
            <w:pPr>
              <w:jc w:val="center"/>
              <w:cnfStyle w:val="000000100000" w:firstRow="0" w:lastRow="0" w:firstColumn="0" w:lastColumn="0" w:oddVBand="0" w:evenVBand="0" w:oddHBand="1" w:evenHBand="0" w:firstRowFirstColumn="0" w:firstRowLastColumn="0" w:lastRowFirstColumn="0" w:lastRowLastColumn="0"/>
              <w:rPr>
                <w:sz w:val="24"/>
                <w:szCs w:val="20"/>
              </w:rPr>
            </w:pPr>
          </w:p>
        </w:tc>
        <w:tc>
          <w:tcPr>
            <w:tcW w:w="1710" w:type="dxa"/>
            <w:vAlign w:val="center"/>
          </w:tcPr>
          <w:p w:rsidR="00D25A0E" w:rsidRPr="007F429F" w:rsidRDefault="00D25A0E" w:rsidP="00FC03BD">
            <w:pPr>
              <w:jc w:val="center"/>
              <w:cnfStyle w:val="000000100000" w:firstRow="0" w:lastRow="0" w:firstColumn="0" w:lastColumn="0" w:oddVBand="0" w:evenVBand="0" w:oddHBand="1" w:evenHBand="0" w:firstRowFirstColumn="0" w:firstRowLastColumn="0" w:lastRowFirstColumn="0" w:lastRowLastColumn="0"/>
              <w:rPr>
                <w:sz w:val="24"/>
                <w:szCs w:val="20"/>
              </w:rPr>
            </w:pPr>
          </w:p>
        </w:tc>
        <w:tc>
          <w:tcPr>
            <w:tcW w:w="1350" w:type="dxa"/>
            <w:vAlign w:val="center"/>
          </w:tcPr>
          <w:p w:rsidR="00CD6646" w:rsidRDefault="00CD6646" w:rsidP="00CD664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Increases:</w:t>
            </w:r>
          </w:p>
          <w:p w:rsidR="00D25A0E" w:rsidRPr="007F429F" w:rsidRDefault="00CD6646" w:rsidP="00CD6646">
            <w:pPr>
              <w:jc w:val="center"/>
              <w:cnfStyle w:val="000000100000" w:firstRow="0" w:lastRow="0" w:firstColumn="0" w:lastColumn="0" w:oddVBand="0" w:evenVBand="0" w:oddHBand="1" w:evenHBand="0" w:firstRowFirstColumn="0" w:firstRowLastColumn="0" w:lastRowFirstColumn="0" w:lastRowLastColumn="0"/>
              <w:rPr>
                <w:sz w:val="24"/>
                <w:szCs w:val="20"/>
              </w:rPr>
            </w:pPr>
            <w:r>
              <w:rPr>
                <w:sz w:val="20"/>
                <w:szCs w:val="20"/>
              </w:rPr>
              <w:t>Maximum:</w:t>
            </w:r>
          </w:p>
        </w:tc>
        <w:tc>
          <w:tcPr>
            <w:tcW w:w="1245" w:type="dxa"/>
            <w:vAlign w:val="center"/>
          </w:tcPr>
          <w:p w:rsidR="00D25A0E" w:rsidRPr="007F429F" w:rsidRDefault="00D25A0E" w:rsidP="00FC03BD">
            <w:pPr>
              <w:jc w:val="center"/>
              <w:cnfStyle w:val="000000100000" w:firstRow="0" w:lastRow="0" w:firstColumn="0" w:lastColumn="0" w:oddVBand="0" w:evenVBand="0" w:oddHBand="1" w:evenHBand="0" w:firstRowFirstColumn="0" w:firstRowLastColumn="0" w:lastRowFirstColumn="0" w:lastRowLastColumn="0"/>
              <w:rPr>
                <w:sz w:val="24"/>
                <w:szCs w:val="20"/>
              </w:rPr>
            </w:pPr>
          </w:p>
        </w:tc>
        <w:tc>
          <w:tcPr>
            <w:tcW w:w="1651" w:type="dxa"/>
            <w:vAlign w:val="center"/>
          </w:tcPr>
          <w:p w:rsidR="00D25A0E" w:rsidRPr="00855485" w:rsidRDefault="00D25A0E" w:rsidP="00FC03B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1260" w:type="dxa"/>
            <w:vAlign w:val="center"/>
          </w:tcPr>
          <w:p w:rsidR="00D25A0E" w:rsidRPr="00855485" w:rsidRDefault="00D25A0E" w:rsidP="00E6048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r>
      <w:tr w:rsidR="00D25A0E" w:rsidTr="00D25A0E">
        <w:tc>
          <w:tcPr>
            <w:cnfStyle w:val="001000000000" w:firstRow="0" w:lastRow="0" w:firstColumn="1" w:lastColumn="0" w:oddVBand="0" w:evenVBand="0" w:oddHBand="0" w:evenHBand="0" w:firstRowFirstColumn="0" w:firstRowLastColumn="0" w:lastRowFirstColumn="0" w:lastRowLastColumn="0"/>
            <w:tcW w:w="1345" w:type="dxa"/>
          </w:tcPr>
          <w:p w:rsidR="00D25A0E" w:rsidRDefault="00D25A0E" w:rsidP="00D23E5B">
            <w:pPr>
              <w:jc w:val="center"/>
              <w:rPr>
                <w:sz w:val="20"/>
                <w:szCs w:val="20"/>
              </w:rPr>
            </w:pPr>
            <w:r>
              <w:rPr>
                <w:sz w:val="20"/>
                <w:szCs w:val="20"/>
              </w:rPr>
              <w:t>Option to Add</w:t>
            </w:r>
          </w:p>
        </w:tc>
        <w:tc>
          <w:tcPr>
            <w:tcW w:w="1404" w:type="dxa"/>
            <w:vAlign w:val="center"/>
          </w:tcPr>
          <w:p w:rsidR="00D25A0E" w:rsidRPr="00855485" w:rsidRDefault="00D25A0E" w:rsidP="00FC03B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30" w:type="dxa"/>
            <w:vAlign w:val="center"/>
          </w:tcPr>
          <w:p w:rsidR="00D25A0E" w:rsidRPr="007F429F" w:rsidRDefault="00D25A0E" w:rsidP="00FC03BD">
            <w:pPr>
              <w:jc w:val="center"/>
              <w:cnfStyle w:val="000000000000" w:firstRow="0" w:lastRow="0" w:firstColumn="0" w:lastColumn="0" w:oddVBand="0" w:evenVBand="0" w:oddHBand="0" w:evenHBand="0" w:firstRowFirstColumn="0" w:firstRowLastColumn="0" w:lastRowFirstColumn="0" w:lastRowLastColumn="0"/>
              <w:rPr>
                <w:sz w:val="24"/>
                <w:szCs w:val="20"/>
              </w:rPr>
            </w:pPr>
          </w:p>
        </w:tc>
        <w:tc>
          <w:tcPr>
            <w:tcW w:w="1710" w:type="dxa"/>
            <w:vAlign w:val="center"/>
          </w:tcPr>
          <w:p w:rsidR="00D25A0E" w:rsidRPr="007F429F" w:rsidRDefault="00D25A0E" w:rsidP="00FC03BD">
            <w:pPr>
              <w:jc w:val="center"/>
              <w:cnfStyle w:val="000000000000" w:firstRow="0" w:lastRow="0" w:firstColumn="0" w:lastColumn="0" w:oddVBand="0" w:evenVBand="0" w:oddHBand="0" w:evenHBand="0" w:firstRowFirstColumn="0" w:firstRowLastColumn="0" w:lastRowFirstColumn="0" w:lastRowLastColumn="0"/>
              <w:rPr>
                <w:sz w:val="24"/>
                <w:szCs w:val="20"/>
              </w:rPr>
            </w:pPr>
          </w:p>
        </w:tc>
        <w:tc>
          <w:tcPr>
            <w:tcW w:w="1350" w:type="dxa"/>
            <w:vAlign w:val="center"/>
          </w:tcPr>
          <w:p w:rsidR="004D1B7F" w:rsidRDefault="004D1B7F" w:rsidP="004D1B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Increases:</w:t>
            </w:r>
          </w:p>
          <w:p w:rsidR="00D25A0E" w:rsidRPr="007F429F" w:rsidRDefault="004D1B7F" w:rsidP="004D1B7F">
            <w:pPr>
              <w:jc w:val="center"/>
              <w:cnfStyle w:val="000000000000" w:firstRow="0" w:lastRow="0" w:firstColumn="0" w:lastColumn="0" w:oddVBand="0" w:evenVBand="0" w:oddHBand="0" w:evenHBand="0" w:firstRowFirstColumn="0" w:firstRowLastColumn="0" w:lastRowFirstColumn="0" w:lastRowLastColumn="0"/>
              <w:rPr>
                <w:sz w:val="24"/>
                <w:szCs w:val="20"/>
              </w:rPr>
            </w:pPr>
            <w:r>
              <w:rPr>
                <w:sz w:val="20"/>
                <w:szCs w:val="20"/>
              </w:rPr>
              <w:t>Maximum:</w:t>
            </w:r>
          </w:p>
        </w:tc>
        <w:tc>
          <w:tcPr>
            <w:tcW w:w="1245" w:type="dxa"/>
            <w:vAlign w:val="center"/>
          </w:tcPr>
          <w:p w:rsidR="00D25A0E" w:rsidRPr="007F429F" w:rsidRDefault="00D25A0E" w:rsidP="00FC03BD">
            <w:pPr>
              <w:jc w:val="center"/>
              <w:cnfStyle w:val="000000000000" w:firstRow="0" w:lastRow="0" w:firstColumn="0" w:lastColumn="0" w:oddVBand="0" w:evenVBand="0" w:oddHBand="0" w:evenHBand="0" w:firstRowFirstColumn="0" w:firstRowLastColumn="0" w:lastRowFirstColumn="0" w:lastRowLastColumn="0"/>
              <w:rPr>
                <w:sz w:val="24"/>
                <w:szCs w:val="20"/>
              </w:rPr>
            </w:pPr>
          </w:p>
        </w:tc>
        <w:tc>
          <w:tcPr>
            <w:tcW w:w="1651" w:type="dxa"/>
            <w:vAlign w:val="center"/>
          </w:tcPr>
          <w:p w:rsidR="00D25A0E" w:rsidRDefault="00D25A0E" w:rsidP="00FC03B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vAlign w:val="center"/>
          </w:tcPr>
          <w:p w:rsidR="00D25A0E" w:rsidRDefault="00D25A0E" w:rsidP="00E60485">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25A0E" w:rsidTr="00D25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D25A0E" w:rsidRDefault="00D25A0E" w:rsidP="00D23E5B">
            <w:pPr>
              <w:jc w:val="center"/>
              <w:rPr>
                <w:sz w:val="20"/>
                <w:szCs w:val="20"/>
              </w:rPr>
            </w:pPr>
            <w:r>
              <w:rPr>
                <w:sz w:val="20"/>
                <w:szCs w:val="20"/>
              </w:rPr>
              <w:t>Option to Add</w:t>
            </w:r>
          </w:p>
        </w:tc>
        <w:tc>
          <w:tcPr>
            <w:tcW w:w="1404" w:type="dxa"/>
            <w:vAlign w:val="center"/>
          </w:tcPr>
          <w:p w:rsidR="00D25A0E" w:rsidRPr="00855485" w:rsidRDefault="00D25A0E" w:rsidP="00FC03B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30" w:type="dxa"/>
            <w:vAlign w:val="center"/>
          </w:tcPr>
          <w:p w:rsidR="00D25A0E" w:rsidRPr="007F429F" w:rsidRDefault="00D25A0E" w:rsidP="00FC03BD">
            <w:pPr>
              <w:jc w:val="center"/>
              <w:cnfStyle w:val="000000100000" w:firstRow="0" w:lastRow="0" w:firstColumn="0" w:lastColumn="0" w:oddVBand="0" w:evenVBand="0" w:oddHBand="1" w:evenHBand="0" w:firstRowFirstColumn="0" w:firstRowLastColumn="0" w:lastRowFirstColumn="0" w:lastRowLastColumn="0"/>
              <w:rPr>
                <w:sz w:val="24"/>
                <w:szCs w:val="20"/>
              </w:rPr>
            </w:pPr>
          </w:p>
        </w:tc>
        <w:tc>
          <w:tcPr>
            <w:tcW w:w="1710" w:type="dxa"/>
            <w:vAlign w:val="center"/>
          </w:tcPr>
          <w:p w:rsidR="00D25A0E" w:rsidRPr="007F429F" w:rsidRDefault="00D25A0E" w:rsidP="00FC03BD">
            <w:pPr>
              <w:jc w:val="center"/>
              <w:cnfStyle w:val="000000100000" w:firstRow="0" w:lastRow="0" w:firstColumn="0" w:lastColumn="0" w:oddVBand="0" w:evenVBand="0" w:oddHBand="1" w:evenHBand="0" w:firstRowFirstColumn="0" w:firstRowLastColumn="0" w:lastRowFirstColumn="0" w:lastRowLastColumn="0"/>
              <w:rPr>
                <w:sz w:val="24"/>
                <w:szCs w:val="20"/>
              </w:rPr>
            </w:pPr>
          </w:p>
        </w:tc>
        <w:tc>
          <w:tcPr>
            <w:tcW w:w="1350" w:type="dxa"/>
            <w:vAlign w:val="center"/>
          </w:tcPr>
          <w:p w:rsidR="004D1B7F" w:rsidRDefault="004D1B7F" w:rsidP="004D1B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Increases:</w:t>
            </w:r>
          </w:p>
          <w:p w:rsidR="00D25A0E" w:rsidRPr="007F429F" w:rsidRDefault="004D1B7F" w:rsidP="004D1B7F">
            <w:pPr>
              <w:jc w:val="center"/>
              <w:cnfStyle w:val="000000100000" w:firstRow="0" w:lastRow="0" w:firstColumn="0" w:lastColumn="0" w:oddVBand="0" w:evenVBand="0" w:oddHBand="1" w:evenHBand="0" w:firstRowFirstColumn="0" w:firstRowLastColumn="0" w:lastRowFirstColumn="0" w:lastRowLastColumn="0"/>
              <w:rPr>
                <w:sz w:val="24"/>
                <w:szCs w:val="20"/>
              </w:rPr>
            </w:pPr>
            <w:r>
              <w:rPr>
                <w:sz w:val="20"/>
                <w:szCs w:val="20"/>
              </w:rPr>
              <w:t>Maximum:</w:t>
            </w:r>
          </w:p>
        </w:tc>
        <w:tc>
          <w:tcPr>
            <w:tcW w:w="1245" w:type="dxa"/>
            <w:vAlign w:val="center"/>
          </w:tcPr>
          <w:p w:rsidR="00D25A0E" w:rsidRPr="007F429F" w:rsidRDefault="00D25A0E" w:rsidP="00FC03BD">
            <w:pPr>
              <w:jc w:val="center"/>
              <w:cnfStyle w:val="000000100000" w:firstRow="0" w:lastRow="0" w:firstColumn="0" w:lastColumn="0" w:oddVBand="0" w:evenVBand="0" w:oddHBand="1" w:evenHBand="0" w:firstRowFirstColumn="0" w:firstRowLastColumn="0" w:lastRowFirstColumn="0" w:lastRowLastColumn="0"/>
              <w:rPr>
                <w:sz w:val="24"/>
                <w:szCs w:val="20"/>
              </w:rPr>
            </w:pPr>
          </w:p>
        </w:tc>
        <w:tc>
          <w:tcPr>
            <w:tcW w:w="1651" w:type="dxa"/>
            <w:vAlign w:val="center"/>
          </w:tcPr>
          <w:p w:rsidR="00D25A0E" w:rsidRDefault="00D25A0E" w:rsidP="00FC03B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60" w:type="dxa"/>
            <w:vAlign w:val="center"/>
          </w:tcPr>
          <w:p w:rsidR="00D25A0E" w:rsidRDefault="00D25A0E" w:rsidP="00E60485">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96FEB" w:rsidTr="00D25A0E">
        <w:tc>
          <w:tcPr>
            <w:cnfStyle w:val="001000000000" w:firstRow="0" w:lastRow="0" w:firstColumn="1" w:lastColumn="0" w:oddVBand="0" w:evenVBand="0" w:oddHBand="0" w:evenHBand="0" w:firstRowFirstColumn="0" w:firstRowLastColumn="0" w:lastRowFirstColumn="0" w:lastRowLastColumn="0"/>
            <w:tcW w:w="1345" w:type="dxa"/>
          </w:tcPr>
          <w:p w:rsidR="00696FEB" w:rsidRDefault="00696FEB" w:rsidP="00D23E5B">
            <w:pPr>
              <w:jc w:val="center"/>
              <w:rPr>
                <w:sz w:val="20"/>
                <w:szCs w:val="20"/>
              </w:rPr>
            </w:pPr>
            <w:r>
              <w:rPr>
                <w:sz w:val="20"/>
                <w:szCs w:val="20"/>
              </w:rPr>
              <w:t>Option to Add</w:t>
            </w:r>
          </w:p>
        </w:tc>
        <w:tc>
          <w:tcPr>
            <w:tcW w:w="1404" w:type="dxa"/>
            <w:vAlign w:val="center"/>
          </w:tcPr>
          <w:p w:rsidR="00696FEB" w:rsidRPr="00855485" w:rsidRDefault="00696FEB" w:rsidP="00FC03B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30" w:type="dxa"/>
            <w:vAlign w:val="center"/>
          </w:tcPr>
          <w:p w:rsidR="00696FEB" w:rsidRPr="007F429F" w:rsidRDefault="00696FEB" w:rsidP="00FC03BD">
            <w:pPr>
              <w:jc w:val="center"/>
              <w:cnfStyle w:val="000000000000" w:firstRow="0" w:lastRow="0" w:firstColumn="0" w:lastColumn="0" w:oddVBand="0" w:evenVBand="0" w:oddHBand="0" w:evenHBand="0" w:firstRowFirstColumn="0" w:firstRowLastColumn="0" w:lastRowFirstColumn="0" w:lastRowLastColumn="0"/>
              <w:rPr>
                <w:sz w:val="24"/>
                <w:szCs w:val="20"/>
              </w:rPr>
            </w:pPr>
          </w:p>
        </w:tc>
        <w:tc>
          <w:tcPr>
            <w:tcW w:w="1710" w:type="dxa"/>
            <w:vAlign w:val="center"/>
          </w:tcPr>
          <w:p w:rsidR="00696FEB" w:rsidRPr="007F429F" w:rsidRDefault="00696FEB" w:rsidP="00FC03BD">
            <w:pPr>
              <w:jc w:val="center"/>
              <w:cnfStyle w:val="000000000000" w:firstRow="0" w:lastRow="0" w:firstColumn="0" w:lastColumn="0" w:oddVBand="0" w:evenVBand="0" w:oddHBand="0" w:evenHBand="0" w:firstRowFirstColumn="0" w:firstRowLastColumn="0" w:lastRowFirstColumn="0" w:lastRowLastColumn="0"/>
              <w:rPr>
                <w:sz w:val="24"/>
                <w:szCs w:val="20"/>
              </w:rPr>
            </w:pPr>
          </w:p>
        </w:tc>
        <w:tc>
          <w:tcPr>
            <w:tcW w:w="1350" w:type="dxa"/>
            <w:vAlign w:val="center"/>
          </w:tcPr>
          <w:p w:rsidR="004D1B7F" w:rsidRDefault="004D1B7F" w:rsidP="004D1B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Increases:</w:t>
            </w:r>
          </w:p>
          <w:p w:rsidR="00696FEB" w:rsidRPr="007F429F" w:rsidRDefault="004D1B7F" w:rsidP="004D1B7F">
            <w:pPr>
              <w:jc w:val="center"/>
              <w:cnfStyle w:val="000000000000" w:firstRow="0" w:lastRow="0" w:firstColumn="0" w:lastColumn="0" w:oddVBand="0" w:evenVBand="0" w:oddHBand="0" w:evenHBand="0" w:firstRowFirstColumn="0" w:firstRowLastColumn="0" w:lastRowFirstColumn="0" w:lastRowLastColumn="0"/>
              <w:rPr>
                <w:sz w:val="24"/>
                <w:szCs w:val="20"/>
              </w:rPr>
            </w:pPr>
            <w:r>
              <w:rPr>
                <w:sz w:val="20"/>
                <w:szCs w:val="20"/>
              </w:rPr>
              <w:t>Maximum:</w:t>
            </w:r>
          </w:p>
        </w:tc>
        <w:tc>
          <w:tcPr>
            <w:tcW w:w="1245" w:type="dxa"/>
            <w:vAlign w:val="center"/>
          </w:tcPr>
          <w:p w:rsidR="00696FEB" w:rsidRPr="007F429F" w:rsidRDefault="00696FEB" w:rsidP="00FC03BD">
            <w:pPr>
              <w:jc w:val="center"/>
              <w:cnfStyle w:val="000000000000" w:firstRow="0" w:lastRow="0" w:firstColumn="0" w:lastColumn="0" w:oddVBand="0" w:evenVBand="0" w:oddHBand="0" w:evenHBand="0" w:firstRowFirstColumn="0" w:firstRowLastColumn="0" w:lastRowFirstColumn="0" w:lastRowLastColumn="0"/>
              <w:rPr>
                <w:sz w:val="24"/>
                <w:szCs w:val="20"/>
              </w:rPr>
            </w:pPr>
          </w:p>
        </w:tc>
        <w:tc>
          <w:tcPr>
            <w:tcW w:w="1651" w:type="dxa"/>
            <w:vAlign w:val="center"/>
          </w:tcPr>
          <w:p w:rsidR="00696FEB" w:rsidRDefault="00696FEB" w:rsidP="00FC03B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vAlign w:val="center"/>
          </w:tcPr>
          <w:p w:rsidR="00696FEB" w:rsidRDefault="00696FEB" w:rsidP="00E60485">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696FEB" w:rsidTr="00D25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696FEB" w:rsidRDefault="00696FEB" w:rsidP="00D23E5B">
            <w:pPr>
              <w:jc w:val="center"/>
              <w:rPr>
                <w:sz w:val="20"/>
                <w:szCs w:val="20"/>
              </w:rPr>
            </w:pPr>
            <w:r>
              <w:rPr>
                <w:sz w:val="20"/>
                <w:szCs w:val="20"/>
              </w:rPr>
              <w:t>Option to Add</w:t>
            </w:r>
          </w:p>
        </w:tc>
        <w:tc>
          <w:tcPr>
            <w:tcW w:w="1404" w:type="dxa"/>
            <w:vAlign w:val="center"/>
          </w:tcPr>
          <w:p w:rsidR="00696FEB" w:rsidRPr="00855485" w:rsidRDefault="00696FEB" w:rsidP="00FC03B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30" w:type="dxa"/>
            <w:vAlign w:val="center"/>
          </w:tcPr>
          <w:p w:rsidR="00696FEB" w:rsidRPr="007F429F" w:rsidRDefault="00696FEB" w:rsidP="00FC03BD">
            <w:pPr>
              <w:jc w:val="center"/>
              <w:cnfStyle w:val="000000100000" w:firstRow="0" w:lastRow="0" w:firstColumn="0" w:lastColumn="0" w:oddVBand="0" w:evenVBand="0" w:oddHBand="1" w:evenHBand="0" w:firstRowFirstColumn="0" w:firstRowLastColumn="0" w:lastRowFirstColumn="0" w:lastRowLastColumn="0"/>
              <w:rPr>
                <w:sz w:val="24"/>
                <w:szCs w:val="20"/>
              </w:rPr>
            </w:pPr>
          </w:p>
        </w:tc>
        <w:tc>
          <w:tcPr>
            <w:tcW w:w="1710" w:type="dxa"/>
            <w:vAlign w:val="center"/>
          </w:tcPr>
          <w:p w:rsidR="00696FEB" w:rsidRPr="007F429F" w:rsidRDefault="00696FEB" w:rsidP="00FC03BD">
            <w:pPr>
              <w:jc w:val="center"/>
              <w:cnfStyle w:val="000000100000" w:firstRow="0" w:lastRow="0" w:firstColumn="0" w:lastColumn="0" w:oddVBand="0" w:evenVBand="0" w:oddHBand="1" w:evenHBand="0" w:firstRowFirstColumn="0" w:firstRowLastColumn="0" w:lastRowFirstColumn="0" w:lastRowLastColumn="0"/>
              <w:rPr>
                <w:sz w:val="24"/>
                <w:szCs w:val="20"/>
              </w:rPr>
            </w:pPr>
          </w:p>
        </w:tc>
        <w:tc>
          <w:tcPr>
            <w:tcW w:w="1350" w:type="dxa"/>
            <w:vAlign w:val="center"/>
          </w:tcPr>
          <w:p w:rsidR="004D1B7F" w:rsidRDefault="004D1B7F" w:rsidP="004D1B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Increases:</w:t>
            </w:r>
          </w:p>
          <w:p w:rsidR="00696FEB" w:rsidRPr="007F429F" w:rsidRDefault="004D1B7F" w:rsidP="004D1B7F">
            <w:pPr>
              <w:jc w:val="center"/>
              <w:cnfStyle w:val="000000100000" w:firstRow="0" w:lastRow="0" w:firstColumn="0" w:lastColumn="0" w:oddVBand="0" w:evenVBand="0" w:oddHBand="1" w:evenHBand="0" w:firstRowFirstColumn="0" w:firstRowLastColumn="0" w:lastRowFirstColumn="0" w:lastRowLastColumn="0"/>
              <w:rPr>
                <w:sz w:val="24"/>
                <w:szCs w:val="20"/>
              </w:rPr>
            </w:pPr>
            <w:r>
              <w:rPr>
                <w:sz w:val="20"/>
                <w:szCs w:val="20"/>
              </w:rPr>
              <w:t>Maximum:</w:t>
            </w:r>
          </w:p>
        </w:tc>
        <w:tc>
          <w:tcPr>
            <w:tcW w:w="1245" w:type="dxa"/>
            <w:vAlign w:val="center"/>
          </w:tcPr>
          <w:p w:rsidR="00696FEB" w:rsidRPr="007F429F" w:rsidRDefault="00696FEB" w:rsidP="00FC03BD">
            <w:pPr>
              <w:jc w:val="center"/>
              <w:cnfStyle w:val="000000100000" w:firstRow="0" w:lastRow="0" w:firstColumn="0" w:lastColumn="0" w:oddVBand="0" w:evenVBand="0" w:oddHBand="1" w:evenHBand="0" w:firstRowFirstColumn="0" w:firstRowLastColumn="0" w:lastRowFirstColumn="0" w:lastRowLastColumn="0"/>
              <w:rPr>
                <w:sz w:val="24"/>
                <w:szCs w:val="20"/>
              </w:rPr>
            </w:pPr>
          </w:p>
        </w:tc>
        <w:tc>
          <w:tcPr>
            <w:tcW w:w="1651" w:type="dxa"/>
            <w:vAlign w:val="center"/>
          </w:tcPr>
          <w:p w:rsidR="00696FEB" w:rsidRDefault="00696FEB" w:rsidP="00FC03B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60" w:type="dxa"/>
            <w:vAlign w:val="center"/>
          </w:tcPr>
          <w:p w:rsidR="00696FEB" w:rsidRDefault="00696FEB" w:rsidP="00E60485">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96FEB" w:rsidTr="00D25A0E">
        <w:tc>
          <w:tcPr>
            <w:cnfStyle w:val="001000000000" w:firstRow="0" w:lastRow="0" w:firstColumn="1" w:lastColumn="0" w:oddVBand="0" w:evenVBand="0" w:oddHBand="0" w:evenHBand="0" w:firstRowFirstColumn="0" w:firstRowLastColumn="0" w:lastRowFirstColumn="0" w:lastRowLastColumn="0"/>
            <w:tcW w:w="1345" w:type="dxa"/>
          </w:tcPr>
          <w:p w:rsidR="00696FEB" w:rsidRDefault="00696FEB" w:rsidP="00D23E5B">
            <w:pPr>
              <w:jc w:val="center"/>
              <w:rPr>
                <w:sz w:val="20"/>
                <w:szCs w:val="20"/>
              </w:rPr>
            </w:pPr>
            <w:r>
              <w:rPr>
                <w:sz w:val="20"/>
                <w:szCs w:val="20"/>
              </w:rPr>
              <w:t>Option to Add</w:t>
            </w:r>
          </w:p>
        </w:tc>
        <w:tc>
          <w:tcPr>
            <w:tcW w:w="1404" w:type="dxa"/>
            <w:vAlign w:val="center"/>
          </w:tcPr>
          <w:p w:rsidR="00696FEB" w:rsidRPr="00855485" w:rsidRDefault="00696FEB" w:rsidP="00FC03B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30" w:type="dxa"/>
            <w:vAlign w:val="center"/>
          </w:tcPr>
          <w:p w:rsidR="00696FEB" w:rsidRPr="007F429F" w:rsidRDefault="00696FEB" w:rsidP="00FC03BD">
            <w:pPr>
              <w:jc w:val="center"/>
              <w:cnfStyle w:val="000000000000" w:firstRow="0" w:lastRow="0" w:firstColumn="0" w:lastColumn="0" w:oddVBand="0" w:evenVBand="0" w:oddHBand="0" w:evenHBand="0" w:firstRowFirstColumn="0" w:firstRowLastColumn="0" w:lastRowFirstColumn="0" w:lastRowLastColumn="0"/>
              <w:rPr>
                <w:sz w:val="24"/>
                <w:szCs w:val="20"/>
              </w:rPr>
            </w:pPr>
          </w:p>
        </w:tc>
        <w:tc>
          <w:tcPr>
            <w:tcW w:w="1710" w:type="dxa"/>
            <w:vAlign w:val="center"/>
          </w:tcPr>
          <w:p w:rsidR="00696FEB" w:rsidRPr="007F429F" w:rsidRDefault="00696FEB" w:rsidP="00FC03BD">
            <w:pPr>
              <w:jc w:val="center"/>
              <w:cnfStyle w:val="000000000000" w:firstRow="0" w:lastRow="0" w:firstColumn="0" w:lastColumn="0" w:oddVBand="0" w:evenVBand="0" w:oddHBand="0" w:evenHBand="0" w:firstRowFirstColumn="0" w:firstRowLastColumn="0" w:lastRowFirstColumn="0" w:lastRowLastColumn="0"/>
              <w:rPr>
                <w:sz w:val="24"/>
                <w:szCs w:val="20"/>
              </w:rPr>
            </w:pPr>
          </w:p>
        </w:tc>
        <w:tc>
          <w:tcPr>
            <w:tcW w:w="1350" w:type="dxa"/>
            <w:vAlign w:val="center"/>
          </w:tcPr>
          <w:p w:rsidR="004D1B7F" w:rsidRDefault="004D1B7F" w:rsidP="004D1B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Increases:</w:t>
            </w:r>
          </w:p>
          <w:p w:rsidR="00696FEB" w:rsidRPr="007F429F" w:rsidRDefault="004D1B7F" w:rsidP="004D1B7F">
            <w:pPr>
              <w:jc w:val="center"/>
              <w:cnfStyle w:val="000000000000" w:firstRow="0" w:lastRow="0" w:firstColumn="0" w:lastColumn="0" w:oddVBand="0" w:evenVBand="0" w:oddHBand="0" w:evenHBand="0" w:firstRowFirstColumn="0" w:firstRowLastColumn="0" w:lastRowFirstColumn="0" w:lastRowLastColumn="0"/>
              <w:rPr>
                <w:sz w:val="24"/>
                <w:szCs w:val="20"/>
              </w:rPr>
            </w:pPr>
            <w:r>
              <w:rPr>
                <w:sz w:val="20"/>
                <w:szCs w:val="20"/>
              </w:rPr>
              <w:t>Maximum:</w:t>
            </w:r>
          </w:p>
        </w:tc>
        <w:tc>
          <w:tcPr>
            <w:tcW w:w="1245" w:type="dxa"/>
            <w:vAlign w:val="center"/>
          </w:tcPr>
          <w:p w:rsidR="00696FEB" w:rsidRPr="007F429F" w:rsidRDefault="00696FEB" w:rsidP="00FC03BD">
            <w:pPr>
              <w:jc w:val="center"/>
              <w:cnfStyle w:val="000000000000" w:firstRow="0" w:lastRow="0" w:firstColumn="0" w:lastColumn="0" w:oddVBand="0" w:evenVBand="0" w:oddHBand="0" w:evenHBand="0" w:firstRowFirstColumn="0" w:firstRowLastColumn="0" w:lastRowFirstColumn="0" w:lastRowLastColumn="0"/>
              <w:rPr>
                <w:sz w:val="24"/>
                <w:szCs w:val="20"/>
              </w:rPr>
            </w:pPr>
          </w:p>
        </w:tc>
        <w:tc>
          <w:tcPr>
            <w:tcW w:w="1651" w:type="dxa"/>
            <w:vAlign w:val="center"/>
          </w:tcPr>
          <w:p w:rsidR="00696FEB" w:rsidRDefault="00696FEB" w:rsidP="00FC03B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vAlign w:val="center"/>
          </w:tcPr>
          <w:p w:rsidR="00696FEB" w:rsidRDefault="00696FEB" w:rsidP="00E60485">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rsidR="00055702" w:rsidRDefault="00055702" w:rsidP="004A7FC4">
      <w:pPr>
        <w:pStyle w:val="Heading1"/>
        <w:rPr>
          <w:color w:val="398E98" w:themeColor="accent2" w:themeShade="BF"/>
        </w:rPr>
      </w:pPr>
      <w:bookmarkStart w:id="23" w:name="_Section_F_–"/>
      <w:bookmarkEnd w:id="23"/>
      <w:r w:rsidRPr="00F810A2">
        <w:rPr>
          <w:color w:val="398E98" w:themeColor="accent2" w:themeShade="BF"/>
        </w:rPr>
        <w:t xml:space="preserve">Section F – </w:t>
      </w:r>
      <w:r w:rsidR="004A7FC4">
        <w:rPr>
          <w:color w:val="398E98" w:themeColor="accent2" w:themeShade="BF"/>
        </w:rPr>
        <w:t>Uniforms</w:t>
      </w:r>
      <w:r w:rsidRPr="00F810A2">
        <w:rPr>
          <w:color w:val="398E98" w:themeColor="accent2" w:themeShade="BF"/>
        </w:rPr>
        <w:t>, Equipment, and Vehicle Information</w:t>
      </w:r>
    </w:p>
    <w:tbl>
      <w:tblPr>
        <w:tblStyle w:val="GridTable4-Accent2"/>
        <w:tblW w:w="10795" w:type="dxa"/>
        <w:tblLook w:val="04A0" w:firstRow="1" w:lastRow="0" w:firstColumn="1" w:lastColumn="0" w:noHBand="0" w:noVBand="1"/>
      </w:tblPr>
      <w:tblGrid>
        <w:gridCol w:w="1699"/>
        <w:gridCol w:w="1446"/>
        <w:gridCol w:w="1800"/>
        <w:gridCol w:w="1620"/>
        <w:gridCol w:w="1980"/>
        <w:gridCol w:w="2250"/>
      </w:tblGrid>
      <w:tr w:rsidR="00020291" w:rsidTr="00845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vAlign w:val="center"/>
          </w:tcPr>
          <w:p w:rsidR="00020291" w:rsidRPr="00855485" w:rsidRDefault="00020291" w:rsidP="00020291">
            <w:pPr>
              <w:jc w:val="center"/>
              <w:rPr>
                <w:sz w:val="20"/>
              </w:rPr>
            </w:pPr>
            <w:r w:rsidRPr="00855485">
              <w:rPr>
                <w:sz w:val="20"/>
              </w:rPr>
              <w:t>Type of Benefit</w:t>
            </w:r>
          </w:p>
        </w:tc>
        <w:tc>
          <w:tcPr>
            <w:tcW w:w="1446" w:type="dxa"/>
            <w:vAlign w:val="center"/>
          </w:tcPr>
          <w:p w:rsidR="00020291" w:rsidRPr="00855485" w:rsidRDefault="00020291" w:rsidP="00020291">
            <w:pPr>
              <w:jc w:val="center"/>
              <w:cnfStyle w:val="100000000000" w:firstRow="1" w:lastRow="0" w:firstColumn="0" w:lastColumn="0" w:oddVBand="0" w:evenVBand="0" w:oddHBand="0" w:evenHBand="0" w:firstRowFirstColumn="0" w:firstRowLastColumn="0" w:lastRowFirstColumn="0" w:lastRowLastColumn="0"/>
              <w:rPr>
                <w:sz w:val="20"/>
              </w:rPr>
            </w:pPr>
            <w:r w:rsidRPr="00855485">
              <w:rPr>
                <w:sz w:val="20"/>
              </w:rPr>
              <w:t>Provided by Employer (Y/N)</w:t>
            </w:r>
          </w:p>
        </w:tc>
        <w:tc>
          <w:tcPr>
            <w:tcW w:w="1800" w:type="dxa"/>
            <w:vAlign w:val="center"/>
          </w:tcPr>
          <w:p w:rsidR="00020291" w:rsidRPr="00855485" w:rsidRDefault="00020291" w:rsidP="00020291">
            <w:pPr>
              <w:jc w:val="center"/>
              <w:cnfStyle w:val="100000000000" w:firstRow="1" w:lastRow="0" w:firstColumn="0" w:lastColumn="0" w:oddVBand="0" w:evenVBand="0" w:oddHBand="0" w:evenHBand="0" w:firstRowFirstColumn="0" w:firstRowLastColumn="0" w:lastRowFirstColumn="0" w:lastRowLastColumn="0"/>
              <w:rPr>
                <w:sz w:val="20"/>
              </w:rPr>
            </w:pPr>
            <w:r w:rsidRPr="00855485">
              <w:rPr>
                <w:sz w:val="20"/>
              </w:rPr>
              <w:t>If Y, May it be Used Personally? (Y/N)</w:t>
            </w:r>
          </w:p>
        </w:tc>
        <w:tc>
          <w:tcPr>
            <w:tcW w:w="1620" w:type="dxa"/>
            <w:vAlign w:val="center"/>
          </w:tcPr>
          <w:p w:rsidR="00020291" w:rsidRPr="00855485" w:rsidRDefault="00020291" w:rsidP="00020291">
            <w:pPr>
              <w:jc w:val="center"/>
              <w:cnfStyle w:val="100000000000" w:firstRow="1" w:lastRow="0" w:firstColumn="0" w:lastColumn="0" w:oddVBand="0" w:evenVBand="0" w:oddHBand="0" w:evenHBand="0" w:firstRowFirstColumn="0" w:firstRowLastColumn="0" w:lastRowFirstColumn="0" w:lastRowLastColumn="0"/>
              <w:rPr>
                <w:sz w:val="20"/>
              </w:rPr>
            </w:pPr>
            <w:r w:rsidRPr="00855485">
              <w:rPr>
                <w:sz w:val="20"/>
              </w:rPr>
              <w:t>% of Cost Covered by Employer</w:t>
            </w:r>
          </w:p>
        </w:tc>
        <w:tc>
          <w:tcPr>
            <w:tcW w:w="1980" w:type="dxa"/>
            <w:vAlign w:val="center"/>
          </w:tcPr>
          <w:p w:rsidR="00020291" w:rsidRPr="00855485" w:rsidRDefault="00020291" w:rsidP="00020291">
            <w:pPr>
              <w:jc w:val="center"/>
              <w:cnfStyle w:val="100000000000" w:firstRow="1" w:lastRow="0" w:firstColumn="0" w:lastColumn="0" w:oddVBand="0" w:evenVBand="0" w:oddHBand="0" w:evenHBand="0" w:firstRowFirstColumn="0" w:firstRowLastColumn="0" w:lastRowFirstColumn="0" w:lastRowLastColumn="0"/>
              <w:rPr>
                <w:sz w:val="20"/>
              </w:rPr>
            </w:pPr>
            <w:r w:rsidRPr="00855485">
              <w:rPr>
                <w:sz w:val="20"/>
              </w:rPr>
              <w:t>Provided to FT, PT, or Both?</w:t>
            </w:r>
          </w:p>
        </w:tc>
        <w:tc>
          <w:tcPr>
            <w:tcW w:w="2250" w:type="dxa"/>
            <w:vAlign w:val="center"/>
          </w:tcPr>
          <w:p w:rsidR="00020291" w:rsidRPr="00855485" w:rsidRDefault="00020291" w:rsidP="00020291">
            <w:pPr>
              <w:jc w:val="center"/>
              <w:cnfStyle w:val="100000000000" w:firstRow="1" w:lastRow="0" w:firstColumn="0" w:lastColumn="0" w:oddVBand="0" w:evenVBand="0" w:oddHBand="0" w:evenHBand="0" w:firstRowFirstColumn="0" w:firstRowLastColumn="0" w:lastRowFirstColumn="0" w:lastRowLastColumn="0"/>
              <w:rPr>
                <w:sz w:val="20"/>
              </w:rPr>
            </w:pPr>
            <w:r w:rsidRPr="00855485">
              <w:rPr>
                <w:sz w:val="20"/>
              </w:rPr>
              <w:t>Is Gas Reimbursed?</w:t>
            </w:r>
          </w:p>
          <w:p w:rsidR="00020291" w:rsidRPr="00855485" w:rsidRDefault="00020291" w:rsidP="00020291">
            <w:pPr>
              <w:jc w:val="center"/>
              <w:cnfStyle w:val="100000000000" w:firstRow="1" w:lastRow="0" w:firstColumn="0" w:lastColumn="0" w:oddVBand="0" w:evenVBand="0" w:oddHBand="0" w:evenHBand="0" w:firstRowFirstColumn="0" w:firstRowLastColumn="0" w:lastRowFirstColumn="0" w:lastRowLastColumn="0"/>
              <w:rPr>
                <w:sz w:val="20"/>
              </w:rPr>
            </w:pPr>
            <w:r w:rsidRPr="00855485">
              <w:rPr>
                <w:sz w:val="20"/>
              </w:rPr>
              <w:t>If Y, what %?</w:t>
            </w:r>
          </w:p>
        </w:tc>
      </w:tr>
      <w:tr w:rsidR="00020291" w:rsidTr="0084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vAlign w:val="center"/>
          </w:tcPr>
          <w:p w:rsidR="00020291" w:rsidRPr="00855485" w:rsidRDefault="00020291" w:rsidP="00020291">
            <w:pPr>
              <w:jc w:val="center"/>
              <w:rPr>
                <w:sz w:val="20"/>
              </w:rPr>
            </w:pPr>
            <w:r w:rsidRPr="00855485">
              <w:rPr>
                <w:sz w:val="20"/>
              </w:rPr>
              <w:t>Company Laptop</w:t>
            </w:r>
          </w:p>
        </w:tc>
        <w:tc>
          <w:tcPr>
            <w:tcW w:w="1446" w:type="dxa"/>
            <w:vAlign w:val="center"/>
          </w:tcPr>
          <w:p w:rsidR="00020291" w:rsidRPr="00855485" w:rsidRDefault="00020291" w:rsidP="00020291">
            <w:pPr>
              <w:jc w:val="center"/>
              <w:cnfStyle w:val="000000100000" w:firstRow="0" w:lastRow="0" w:firstColumn="0" w:lastColumn="0" w:oddVBand="0" w:evenVBand="0" w:oddHBand="1" w:evenHBand="0" w:firstRowFirstColumn="0" w:firstRowLastColumn="0" w:lastRowFirstColumn="0" w:lastRowLastColumn="0"/>
              <w:rPr>
                <w:sz w:val="20"/>
              </w:rPr>
            </w:pPr>
          </w:p>
        </w:tc>
        <w:tc>
          <w:tcPr>
            <w:tcW w:w="1800" w:type="dxa"/>
            <w:vAlign w:val="center"/>
          </w:tcPr>
          <w:p w:rsidR="00020291" w:rsidRPr="00855485" w:rsidRDefault="00020291" w:rsidP="00020291">
            <w:pPr>
              <w:jc w:val="center"/>
              <w:cnfStyle w:val="000000100000" w:firstRow="0" w:lastRow="0" w:firstColumn="0" w:lastColumn="0" w:oddVBand="0" w:evenVBand="0" w:oddHBand="1" w:evenHBand="0" w:firstRowFirstColumn="0" w:firstRowLastColumn="0" w:lastRowFirstColumn="0" w:lastRowLastColumn="0"/>
              <w:rPr>
                <w:sz w:val="20"/>
              </w:rPr>
            </w:pPr>
          </w:p>
        </w:tc>
        <w:tc>
          <w:tcPr>
            <w:tcW w:w="1620" w:type="dxa"/>
            <w:vAlign w:val="center"/>
          </w:tcPr>
          <w:p w:rsidR="00020291" w:rsidRPr="00855485" w:rsidRDefault="00020291" w:rsidP="00020291">
            <w:pPr>
              <w:jc w:val="center"/>
              <w:cnfStyle w:val="000000100000" w:firstRow="0" w:lastRow="0" w:firstColumn="0" w:lastColumn="0" w:oddVBand="0" w:evenVBand="0" w:oddHBand="1" w:evenHBand="0" w:firstRowFirstColumn="0" w:firstRowLastColumn="0" w:lastRowFirstColumn="0" w:lastRowLastColumn="0"/>
              <w:rPr>
                <w:sz w:val="20"/>
              </w:rPr>
            </w:pPr>
          </w:p>
        </w:tc>
        <w:tc>
          <w:tcPr>
            <w:tcW w:w="1980" w:type="dxa"/>
            <w:vAlign w:val="center"/>
          </w:tcPr>
          <w:p w:rsidR="00020291" w:rsidRPr="00855485" w:rsidRDefault="00020291" w:rsidP="00020291">
            <w:pPr>
              <w:jc w:val="center"/>
              <w:cnfStyle w:val="000000100000" w:firstRow="0" w:lastRow="0" w:firstColumn="0" w:lastColumn="0" w:oddVBand="0" w:evenVBand="0" w:oddHBand="1" w:evenHBand="0" w:firstRowFirstColumn="0" w:firstRowLastColumn="0" w:lastRowFirstColumn="0" w:lastRowLastColumn="0"/>
              <w:rPr>
                <w:sz w:val="20"/>
              </w:rPr>
            </w:pPr>
          </w:p>
        </w:tc>
        <w:tc>
          <w:tcPr>
            <w:tcW w:w="2250" w:type="dxa"/>
            <w:vAlign w:val="center"/>
          </w:tcPr>
          <w:p w:rsidR="00020291" w:rsidRPr="007F429F" w:rsidRDefault="00020291" w:rsidP="00020291">
            <w:pPr>
              <w:jc w:val="center"/>
              <w:cnfStyle w:val="000000100000" w:firstRow="0" w:lastRow="0" w:firstColumn="0" w:lastColumn="0" w:oddVBand="0" w:evenVBand="0" w:oddHBand="1" w:evenHBand="0" w:firstRowFirstColumn="0" w:firstRowLastColumn="0" w:lastRowFirstColumn="0" w:lastRowLastColumn="0"/>
              <w:rPr>
                <w:sz w:val="24"/>
              </w:rPr>
            </w:pPr>
            <w:r w:rsidRPr="007F429F">
              <w:rPr>
                <w:sz w:val="24"/>
              </w:rPr>
              <w:t>X</w:t>
            </w:r>
          </w:p>
        </w:tc>
      </w:tr>
      <w:tr w:rsidR="00020291" w:rsidTr="00845AF0">
        <w:tc>
          <w:tcPr>
            <w:cnfStyle w:val="001000000000" w:firstRow="0" w:lastRow="0" w:firstColumn="1" w:lastColumn="0" w:oddVBand="0" w:evenVBand="0" w:oddHBand="0" w:evenHBand="0" w:firstRowFirstColumn="0" w:firstRowLastColumn="0" w:lastRowFirstColumn="0" w:lastRowLastColumn="0"/>
            <w:tcW w:w="1699" w:type="dxa"/>
            <w:vAlign w:val="center"/>
          </w:tcPr>
          <w:p w:rsidR="00020291" w:rsidRPr="00855485" w:rsidRDefault="00020291" w:rsidP="00020291">
            <w:pPr>
              <w:jc w:val="center"/>
              <w:rPr>
                <w:sz w:val="20"/>
              </w:rPr>
            </w:pPr>
            <w:r w:rsidRPr="00855485">
              <w:rPr>
                <w:sz w:val="20"/>
              </w:rPr>
              <w:t>Company Phone</w:t>
            </w:r>
          </w:p>
        </w:tc>
        <w:tc>
          <w:tcPr>
            <w:tcW w:w="1446" w:type="dxa"/>
            <w:vAlign w:val="center"/>
          </w:tcPr>
          <w:p w:rsidR="00020291" w:rsidRPr="00855485" w:rsidRDefault="00020291" w:rsidP="00020291">
            <w:pPr>
              <w:jc w:val="center"/>
              <w:cnfStyle w:val="000000000000" w:firstRow="0" w:lastRow="0" w:firstColumn="0" w:lastColumn="0" w:oddVBand="0" w:evenVBand="0" w:oddHBand="0" w:evenHBand="0" w:firstRowFirstColumn="0" w:firstRowLastColumn="0" w:lastRowFirstColumn="0" w:lastRowLastColumn="0"/>
              <w:rPr>
                <w:sz w:val="20"/>
              </w:rPr>
            </w:pPr>
          </w:p>
        </w:tc>
        <w:tc>
          <w:tcPr>
            <w:tcW w:w="1800" w:type="dxa"/>
            <w:vAlign w:val="center"/>
          </w:tcPr>
          <w:p w:rsidR="00020291" w:rsidRPr="00855485" w:rsidRDefault="00020291" w:rsidP="00020291">
            <w:pPr>
              <w:jc w:val="center"/>
              <w:cnfStyle w:val="000000000000" w:firstRow="0" w:lastRow="0" w:firstColumn="0" w:lastColumn="0" w:oddVBand="0" w:evenVBand="0" w:oddHBand="0" w:evenHBand="0" w:firstRowFirstColumn="0" w:firstRowLastColumn="0" w:lastRowFirstColumn="0" w:lastRowLastColumn="0"/>
              <w:rPr>
                <w:sz w:val="20"/>
              </w:rPr>
            </w:pPr>
          </w:p>
        </w:tc>
        <w:tc>
          <w:tcPr>
            <w:tcW w:w="1620" w:type="dxa"/>
            <w:vAlign w:val="center"/>
          </w:tcPr>
          <w:p w:rsidR="00020291" w:rsidRPr="00855485" w:rsidRDefault="00020291" w:rsidP="00020291">
            <w:pPr>
              <w:jc w:val="center"/>
              <w:cnfStyle w:val="000000000000" w:firstRow="0" w:lastRow="0" w:firstColumn="0" w:lastColumn="0" w:oddVBand="0" w:evenVBand="0" w:oddHBand="0" w:evenHBand="0" w:firstRowFirstColumn="0" w:firstRowLastColumn="0" w:lastRowFirstColumn="0" w:lastRowLastColumn="0"/>
              <w:rPr>
                <w:sz w:val="20"/>
              </w:rPr>
            </w:pPr>
          </w:p>
        </w:tc>
        <w:tc>
          <w:tcPr>
            <w:tcW w:w="1980" w:type="dxa"/>
            <w:vAlign w:val="center"/>
          </w:tcPr>
          <w:p w:rsidR="00020291" w:rsidRPr="00855485" w:rsidRDefault="00020291" w:rsidP="00020291">
            <w:pPr>
              <w:jc w:val="center"/>
              <w:cnfStyle w:val="000000000000" w:firstRow="0" w:lastRow="0" w:firstColumn="0" w:lastColumn="0" w:oddVBand="0" w:evenVBand="0" w:oddHBand="0" w:evenHBand="0" w:firstRowFirstColumn="0" w:firstRowLastColumn="0" w:lastRowFirstColumn="0" w:lastRowLastColumn="0"/>
              <w:rPr>
                <w:sz w:val="20"/>
              </w:rPr>
            </w:pPr>
          </w:p>
        </w:tc>
        <w:tc>
          <w:tcPr>
            <w:tcW w:w="2250" w:type="dxa"/>
            <w:vAlign w:val="center"/>
          </w:tcPr>
          <w:p w:rsidR="00020291" w:rsidRPr="007F429F" w:rsidRDefault="00020291" w:rsidP="00020291">
            <w:pPr>
              <w:jc w:val="center"/>
              <w:cnfStyle w:val="000000000000" w:firstRow="0" w:lastRow="0" w:firstColumn="0" w:lastColumn="0" w:oddVBand="0" w:evenVBand="0" w:oddHBand="0" w:evenHBand="0" w:firstRowFirstColumn="0" w:firstRowLastColumn="0" w:lastRowFirstColumn="0" w:lastRowLastColumn="0"/>
              <w:rPr>
                <w:sz w:val="24"/>
              </w:rPr>
            </w:pPr>
            <w:r w:rsidRPr="007F429F">
              <w:rPr>
                <w:sz w:val="24"/>
              </w:rPr>
              <w:t>X</w:t>
            </w:r>
          </w:p>
        </w:tc>
      </w:tr>
      <w:tr w:rsidR="00020291" w:rsidTr="0084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vAlign w:val="center"/>
          </w:tcPr>
          <w:p w:rsidR="00020291" w:rsidRPr="00855485" w:rsidRDefault="00020291" w:rsidP="00020291">
            <w:pPr>
              <w:jc w:val="center"/>
              <w:rPr>
                <w:sz w:val="20"/>
              </w:rPr>
            </w:pPr>
            <w:r w:rsidRPr="00855485">
              <w:rPr>
                <w:sz w:val="20"/>
              </w:rPr>
              <w:t>Company Vehicle</w:t>
            </w:r>
          </w:p>
        </w:tc>
        <w:tc>
          <w:tcPr>
            <w:tcW w:w="1446" w:type="dxa"/>
            <w:vAlign w:val="center"/>
          </w:tcPr>
          <w:p w:rsidR="00020291" w:rsidRPr="00855485" w:rsidRDefault="00020291" w:rsidP="00020291">
            <w:pPr>
              <w:jc w:val="center"/>
              <w:cnfStyle w:val="000000100000" w:firstRow="0" w:lastRow="0" w:firstColumn="0" w:lastColumn="0" w:oddVBand="0" w:evenVBand="0" w:oddHBand="1" w:evenHBand="0" w:firstRowFirstColumn="0" w:firstRowLastColumn="0" w:lastRowFirstColumn="0" w:lastRowLastColumn="0"/>
              <w:rPr>
                <w:sz w:val="20"/>
              </w:rPr>
            </w:pPr>
          </w:p>
        </w:tc>
        <w:tc>
          <w:tcPr>
            <w:tcW w:w="1800" w:type="dxa"/>
            <w:vAlign w:val="center"/>
          </w:tcPr>
          <w:p w:rsidR="00020291" w:rsidRPr="00855485" w:rsidRDefault="00020291" w:rsidP="00020291">
            <w:pPr>
              <w:jc w:val="center"/>
              <w:cnfStyle w:val="000000100000" w:firstRow="0" w:lastRow="0" w:firstColumn="0" w:lastColumn="0" w:oddVBand="0" w:evenVBand="0" w:oddHBand="1" w:evenHBand="0" w:firstRowFirstColumn="0" w:firstRowLastColumn="0" w:lastRowFirstColumn="0" w:lastRowLastColumn="0"/>
              <w:rPr>
                <w:sz w:val="20"/>
              </w:rPr>
            </w:pPr>
          </w:p>
        </w:tc>
        <w:tc>
          <w:tcPr>
            <w:tcW w:w="1620" w:type="dxa"/>
            <w:vAlign w:val="center"/>
          </w:tcPr>
          <w:p w:rsidR="00020291" w:rsidRPr="00855485" w:rsidRDefault="00020291" w:rsidP="00020291">
            <w:pPr>
              <w:jc w:val="center"/>
              <w:cnfStyle w:val="000000100000" w:firstRow="0" w:lastRow="0" w:firstColumn="0" w:lastColumn="0" w:oddVBand="0" w:evenVBand="0" w:oddHBand="1" w:evenHBand="0" w:firstRowFirstColumn="0" w:firstRowLastColumn="0" w:lastRowFirstColumn="0" w:lastRowLastColumn="0"/>
              <w:rPr>
                <w:sz w:val="20"/>
              </w:rPr>
            </w:pPr>
          </w:p>
        </w:tc>
        <w:tc>
          <w:tcPr>
            <w:tcW w:w="1980" w:type="dxa"/>
            <w:vAlign w:val="center"/>
          </w:tcPr>
          <w:p w:rsidR="00020291" w:rsidRPr="00855485" w:rsidRDefault="00020291" w:rsidP="00020291">
            <w:pPr>
              <w:jc w:val="center"/>
              <w:cnfStyle w:val="000000100000" w:firstRow="0" w:lastRow="0" w:firstColumn="0" w:lastColumn="0" w:oddVBand="0" w:evenVBand="0" w:oddHBand="1" w:evenHBand="0" w:firstRowFirstColumn="0" w:firstRowLastColumn="0" w:lastRowFirstColumn="0" w:lastRowLastColumn="0"/>
              <w:rPr>
                <w:sz w:val="20"/>
              </w:rPr>
            </w:pPr>
          </w:p>
        </w:tc>
        <w:tc>
          <w:tcPr>
            <w:tcW w:w="2250" w:type="dxa"/>
            <w:vAlign w:val="center"/>
          </w:tcPr>
          <w:p w:rsidR="00020291" w:rsidRPr="007F429F" w:rsidRDefault="00020291" w:rsidP="00020291">
            <w:pPr>
              <w:jc w:val="center"/>
              <w:cnfStyle w:val="000000100000" w:firstRow="0" w:lastRow="0" w:firstColumn="0" w:lastColumn="0" w:oddVBand="0" w:evenVBand="0" w:oddHBand="1" w:evenHBand="0" w:firstRowFirstColumn="0" w:firstRowLastColumn="0" w:lastRowFirstColumn="0" w:lastRowLastColumn="0"/>
              <w:rPr>
                <w:sz w:val="20"/>
              </w:rPr>
            </w:pPr>
          </w:p>
        </w:tc>
      </w:tr>
      <w:tr w:rsidR="00020291" w:rsidTr="00845AF0">
        <w:tc>
          <w:tcPr>
            <w:cnfStyle w:val="001000000000" w:firstRow="0" w:lastRow="0" w:firstColumn="1" w:lastColumn="0" w:oddVBand="0" w:evenVBand="0" w:oddHBand="0" w:evenHBand="0" w:firstRowFirstColumn="0" w:firstRowLastColumn="0" w:lastRowFirstColumn="0" w:lastRowLastColumn="0"/>
            <w:tcW w:w="1699" w:type="dxa"/>
            <w:vAlign w:val="center"/>
          </w:tcPr>
          <w:p w:rsidR="00020291" w:rsidRPr="00855485" w:rsidRDefault="00020291" w:rsidP="00020291">
            <w:pPr>
              <w:jc w:val="center"/>
              <w:rPr>
                <w:sz w:val="20"/>
              </w:rPr>
            </w:pPr>
            <w:r w:rsidRPr="00855485">
              <w:rPr>
                <w:sz w:val="20"/>
              </w:rPr>
              <w:t>Uniforms</w:t>
            </w:r>
          </w:p>
        </w:tc>
        <w:tc>
          <w:tcPr>
            <w:tcW w:w="1446" w:type="dxa"/>
            <w:vAlign w:val="center"/>
          </w:tcPr>
          <w:p w:rsidR="00020291" w:rsidRPr="00855485" w:rsidRDefault="00020291" w:rsidP="00020291">
            <w:pPr>
              <w:jc w:val="center"/>
              <w:cnfStyle w:val="000000000000" w:firstRow="0" w:lastRow="0" w:firstColumn="0" w:lastColumn="0" w:oddVBand="0" w:evenVBand="0" w:oddHBand="0" w:evenHBand="0" w:firstRowFirstColumn="0" w:firstRowLastColumn="0" w:lastRowFirstColumn="0" w:lastRowLastColumn="0"/>
              <w:rPr>
                <w:sz w:val="20"/>
              </w:rPr>
            </w:pPr>
          </w:p>
        </w:tc>
        <w:tc>
          <w:tcPr>
            <w:tcW w:w="1800" w:type="dxa"/>
            <w:vAlign w:val="center"/>
          </w:tcPr>
          <w:p w:rsidR="00020291" w:rsidRPr="00855485" w:rsidRDefault="00020291" w:rsidP="00020291">
            <w:pPr>
              <w:jc w:val="center"/>
              <w:cnfStyle w:val="000000000000" w:firstRow="0" w:lastRow="0" w:firstColumn="0" w:lastColumn="0" w:oddVBand="0" w:evenVBand="0" w:oddHBand="0" w:evenHBand="0" w:firstRowFirstColumn="0" w:firstRowLastColumn="0" w:lastRowFirstColumn="0" w:lastRowLastColumn="0"/>
              <w:rPr>
                <w:sz w:val="20"/>
              </w:rPr>
            </w:pPr>
          </w:p>
        </w:tc>
        <w:tc>
          <w:tcPr>
            <w:tcW w:w="1620" w:type="dxa"/>
            <w:vAlign w:val="center"/>
          </w:tcPr>
          <w:p w:rsidR="00020291" w:rsidRPr="00855485" w:rsidRDefault="00020291" w:rsidP="00020291">
            <w:pPr>
              <w:jc w:val="center"/>
              <w:cnfStyle w:val="000000000000" w:firstRow="0" w:lastRow="0" w:firstColumn="0" w:lastColumn="0" w:oddVBand="0" w:evenVBand="0" w:oddHBand="0" w:evenHBand="0" w:firstRowFirstColumn="0" w:firstRowLastColumn="0" w:lastRowFirstColumn="0" w:lastRowLastColumn="0"/>
              <w:rPr>
                <w:sz w:val="20"/>
              </w:rPr>
            </w:pPr>
          </w:p>
        </w:tc>
        <w:tc>
          <w:tcPr>
            <w:tcW w:w="1980" w:type="dxa"/>
            <w:vAlign w:val="center"/>
          </w:tcPr>
          <w:p w:rsidR="00020291" w:rsidRPr="00855485" w:rsidRDefault="00020291" w:rsidP="00020291">
            <w:pPr>
              <w:jc w:val="center"/>
              <w:cnfStyle w:val="000000000000" w:firstRow="0" w:lastRow="0" w:firstColumn="0" w:lastColumn="0" w:oddVBand="0" w:evenVBand="0" w:oddHBand="0" w:evenHBand="0" w:firstRowFirstColumn="0" w:firstRowLastColumn="0" w:lastRowFirstColumn="0" w:lastRowLastColumn="0"/>
              <w:rPr>
                <w:sz w:val="20"/>
              </w:rPr>
            </w:pPr>
          </w:p>
        </w:tc>
        <w:tc>
          <w:tcPr>
            <w:tcW w:w="2250" w:type="dxa"/>
            <w:vAlign w:val="center"/>
          </w:tcPr>
          <w:p w:rsidR="00020291" w:rsidRPr="007F429F" w:rsidRDefault="00020291" w:rsidP="00020291">
            <w:pPr>
              <w:jc w:val="center"/>
              <w:cnfStyle w:val="000000000000" w:firstRow="0" w:lastRow="0" w:firstColumn="0" w:lastColumn="0" w:oddVBand="0" w:evenVBand="0" w:oddHBand="0" w:evenHBand="0" w:firstRowFirstColumn="0" w:firstRowLastColumn="0" w:lastRowFirstColumn="0" w:lastRowLastColumn="0"/>
              <w:rPr>
                <w:sz w:val="24"/>
              </w:rPr>
            </w:pPr>
            <w:r w:rsidRPr="007F429F">
              <w:rPr>
                <w:sz w:val="24"/>
              </w:rPr>
              <w:t>X</w:t>
            </w:r>
          </w:p>
        </w:tc>
      </w:tr>
      <w:tr w:rsidR="00020291" w:rsidTr="0084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vAlign w:val="center"/>
          </w:tcPr>
          <w:p w:rsidR="00020291" w:rsidRPr="00855485" w:rsidRDefault="007F429F" w:rsidP="00020291">
            <w:pPr>
              <w:jc w:val="center"/>
              <w:rPr>
                <w:sz w:val="20"/>
              </w:rPr>
            </w:pPr>
            <w:r>
              <w:rPr>
                <w:sz w:val="20"/>
              </w:rPr>
              <w:t>Company Tablet</w:t>
            </w:r>
          </w:p>
        </w:tc>
        <w:tc>
          <w:tcPr>
            <w:tcW w:w="1446" w:type="dxa"/>
            <w:vAlign w:val="center"/>
          </w:tcPr>
          <w:p w:rsidR="00020291" w:rsidRPr="00855485" w:rsidRDefault="00020291" w:rsidP="00020291">
            <w:pPr>
              <w:jc w:val="center"/>
              <w:cnfStyle w:val="000000100000" w:firstRow="0" w:lastRow="0" w:firstColumn="0" w:lastColumn="0" w:oddVBand="0" w:evenVBand="0" w:oddHBand="1" w:evenHBand="0" w:firstRowFirstColumn="0" w:firstRowLastColumn="0" w:lastRowFirstColumn="0" w:lastRowLastColumn="0"/>
              <w:rPr>
                <w:sz w:val="20"/>
              </w:rPr>
            </w:pPr>
          </w:p>
        </w:tc>
        <w:tc>
          <w:tcPr>
            <w:tcW w:w="1800" w:type="dxa"/>
            <w:vAlign w:val="center"/>
          </w:tcPr>
          <w:p w:rsidR="00020291" w:rsidRPr="00855485" w:rsidRDefault="00020291" w:rsidP="00020291">
            <w:pPr>
              <w:jc w:val="center"/>
              <w:cnfStyle w:val="000000100000" w:firstRow="0" w:lastRow="0" w:firstColumn="0" w:lastColumn="0" w:oddVBand="0" w:evenVBand="0" w:oddHBand="1" w:evenHBand="0" w:firstRowFirstColumn="0" w:firstRowLastColumn="0" w:lastRowFirstColumn="0" w:lastRowLastColumn="0"/>
              <w:rPr>
                <w:sz w:val="20"/>
              </w:rPr>
            </w:pPr>
          </w:p>
        </w:tc>
        <w:tc>
          <w:tcPr>
            <w:tcW w:w="1620" w:type="dxa"/>
            <w:vAlign w:val="center"/>
          </w:tcPr>
          <w:p w:rsidR="00020291" w:rsidRPr="00855485" w:rsidRDefault="00020291" w:rsidP="00020291">
            <w:pPr>
              <w:jc w:val="center"/>
              <w:cnfStyle w:val="000000100000" w:firstRow="0" w:lastRow="0" w:firstColumn="0" w:lastColumn="0" w:oddVBand="0" w:evenVBand="0" w:oddHBand="1" w:evenHBand="0" w:firstRowFirstColumn="0" w:firstRowLastColumn="0" w:lastRowFirstColumn="0" w:lastRowLastColumn="0"/>
              <w:rPr>
                <w:sz w:val="20"/>
              </w:rPr>
            </w:pPr>
          </w:p>
        </w:tc>
        <w:tc>
          <w:tcPr>
            <w:tcW w:w="1980" w:type="dxa"/>
            <w:vAlign w:val="center"/>
          </w:tcPr>
          <w:p w:rsidR="00020291" w:rsidRPr="00855485" w:rsidRDefault="00020291" w:rsidP="00020291">
            <w:pPr>
              <w:jc w:val="center"/>
              <w:cnfStyle w:val="000000100000" w:firstRow="0" w:lastRow="0" w:firstColumn="0" w:lastColumn="0" w:oddVBand="0" w:evenVBand="0" w:oddHBand="1" w:evenHBand="0" w:firstRowFirstColumn="0" w:firstRowLastColumn="0" w:lastRowFirstColumn="0" w:lastRowLastColumn="0"/>
              <w:rPr>
                <w:sz w:val="20"/>
              </w:rPr>
            </w:pPr>
          </w:p>
        </w:tc>
        <w:tc>
          <w:tcPr>
            <w:tcW w:w="2250" w:type="dxa"/>
            <w:vAlign w:val="center"/>
          </w:tcPr>
          <w:p w:rsidR="00020291" w:rsidRPr="007F429F" w:rsidRDefault="007F429F" w:rsidP="00020291">
            <w:pPr>
              <w:jc w:val="center"/>
              <w:cnfStyle w:val="000000100000" w:firstRow="0" w:lastRow="0" w:firstColumn="0" w:lastColumn="0" w:oddVBand="0" w:evenVBand="0" w:oddHBand="1" w:evenHBand="0" w:firstRowFirstColumn="0" w:firstRowLastColumn="0" w:lastRowFirstColumn="0" w:lastRowLastColumn="0"/>
              <w:rPr>
                <w:sz w:val="24"/>
              </w:rPr>
            </w:pPr>
            <w:r w:rsidRPr="007F429F">
              <w:rPr>
                <w:sz w:val="24"/>
              </w:rPr>
              <w:t>X</w:t>
            </w:r>
          </w:p>
        </w:tc>
      </w:tr>
      <w:tr w:rsidR="00020291" w:rsidTr="00845AF0">
        <w:tc>
          <w:tcPr>
            <w:cnfStyle w:val="001000000000" w:firstRow="0" w:lastRow="0" w:firstColumn="1" w:lastColumn="0" w:oddVBand="0" w:evenVBand="0" w:oddHBand="0" w:evenHBand="0" w:firstRowFirstColumn="0" w:firstRowLastColumn="0" w:lastRowFirstColumn="0" w:lastRowLastColumn="0"/>
            <w:tcW w:w="1699" w:type="dxa"/>
            <w:vAlign w:val="center"/>
          </w:tcPr>
          <w:p w:rsidR="00020291" w:rsidRPr="00855485" w:rsidRDefault="00020291" w:rsidP="00020291">
            <w:pPr>
              <w:jc w:val="center"/>
              <w:rPr>
                <w:sz w:val="20"/>
              </w:rPr>
            </w:pPr>
            <w:r w:rsidRPr="00855485">
              <w:rPr>
                <w:sz w:val="20"/>
              </w:rPr>
              <w:t>Option to Add</w:t>
            </w:r>
          </w:p>
        </w:tc>
        <w:tc>
          <w:tcPr>
            <w:tcW w:w="1446" w:type="dxa"/>
            <w:vAlign w:val="center"/>
          </w:tcPr>
          <w:p w:rsidR="00020291" w:rsidRPr="00855485" w:rsidRDefault="00020291" w:rsidP="00020291">
            <w:pPr>
              <w:jc w:val="center"/>
              <w:cnfStyle w:val="000000000000" w:firstRow="0" w:lastRow="0" w:firstColumn="0" w:lastColumn="0" w:oddVBand="0" w:evenVBand="0" w:oddHBand="0" w:evenHBand="0" w:firstRowFirstColumn="0" w:firstRowLastColumn="0" w:lastRowFirstColumn="0" w:lastRowLastColumn="0"/>
              <w:rPr>
                <w:sz w:val="20"/>
              </w:rPr>
            </w:pPr>
          </w:p>
        </w:tc>
        <w:tc>
          <w:tcPr>
            <w:tcW w:w="1800" w:type="dxa"/>
            <w:vAlign w:val="center"/>
          </w:tcPr>
          <w:p w:rsidR="00020291" w:rsidRPr="00855485" w:rsidRDefault="00020291" w:rsidP="00020291">
            <w:pPr>
              <w:jc w:val="center"/>
              <w:cnfStyle w:val="000000000000" w:firstRow="0" w:lastRow="0" w:firstColumn="0" w:lastColumn="0" w:oddVBand="0" w:evenVBand="0" w:oddHBand="0" w:evenHBand="0" w:firstRowFirstColumn="0" w:firstRowLastColumn="0" w:lastRowFirstColumn="0" w:lastRowLastColumn="0"/>
              <w:rPr>
                <w:sz w:val="20"/>
              </w:rPr>
            </w:pPr>
          </w:p>
        </w:tc>
        <w:tc>
          <w:tcPr>
            <w:tcW w:w="1620" w:type="dxa"/>
            <w:vAlign w:val="center"/>
          </w:tcPr>
          <w:p w:rsidR="00020291" w:rsidRPr="00855485" w:rsidRDefault="00020291" w:rsidP="00020291">
            <w:pPr>
              <w:jc w:val="center"/>
              <w:cnfStyle w:val="000000000000" w:firstRow="0" w:lastRow="0" w:firstColumn="0" w:lastColumn="0" w:oddVBand="0" w:evenVBand="0" w:oddHBand="0" w:evenHBand="0" w:firstRowFirstColumn="0" w:firstRowLastColumn="0" w:lastRowFirstColumn="0" w:lastRowLastColumn="0"/>
              <w:rPr>
                <w:sz w:val="20"/>
              </w:rPr>
            </w:pPr>
          </w:p>
        </w:tc>
        <w:tc>
          <w:tcPr>
            <w:tcW w:w="1980" w:type="dxa"/>
            <w:vAlign w:val="center"/>
          </w:tcPr>
          <w:p w:rsidR="00020291" w:rsidRPr="00855485" w:rsidRDefault="00020291" w:rsidP="00020291">
            <w:pPr>
              <w:jc w:val="center"/>
              <w:cnfStyle w:val="000000000000" w:firstRow="0" w:lastRow="0" w:firstColumn="0" w:lastColumn="0" w:oddVBand="0" w:evenVBand="0" w:oddHBand="0" w:evenHBand="0" w:firstRowFirstColumn="0" w:firstRowLastColumn="0" w:lastRowFirstColumn="0" w:lastRowLastColumn="0"/>
              <w:rPr>
                <w:sz w:val="20"/>
              </w:rPr>
            </w:pPr>
          </w:p>
        </w:tc>
        <w:tc>
          <w:tcPr>
            <w:tcW w:w="2250" w:type="dxa"/>
            <w:vAlign w:val="center"/>
          </w:tcPr>
          <w:p w:rsidR="00020291" w:rsidRPr="00855485" w:rsidRDefault="00020291" w:rsidP="00020291">
            <w:pPr>
              <w:jc w:val="center"/>
              <w:cnfStyle w:val="000000000000" w:firstRow="0" w:lastRow="0" w:firstColumn="0" w:lastColumn="0" w:oddVBand="0" w:evenVBand="0" w:oddHBand="0" w:evenHBand="0" w:firstRowFirstColumn="0" w:firstRowLastColumn="0" w:lastRowFirstColumn="0" w:lastRowLastColumn="0"/>
              <w:rPr>
                <w:sz w:val="20"/>
              </w:rPr>
            </w:pPr>
          </w:p>
        </w:tc>
      </w:tr>
      <w:tr w:rsidR="007F429F" w:rsidTr="0084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vAlign w:val="center"/>
          </w:tcPr>
          <w:p w:rsidR="007F429F" w:rsidRPr="00855485" w:rsidRDefault="007F429F" w:rsidP="00020291">
            <w:pPr>
              <w:jc w:val="center"/>
              <w:rPr>
                <w:sz w:val="20"/>
              </w:rPr>
            </w:pPr>
            <w:r>
              <w:rPr>
                <w:sz w:val="20"/>
              </w:rPr>
              <w:t>Option to Add</w:t>
            </w:r>
          </w:p>
        </w:tc>
        <w:tc>
          <w:tcPr>
            <w:tcW w:w="1446" w:type="dxa"/>
            <w:vAlign w:val="center"/>
          </w:tcPr>
          <w:p w:rsidR="007F429F" w:rsidRPr="00855485" w:rsidRDefault="007F429F" w:rsidP="00020291">
            <w:pPr>
              <w:jc w:val="center"/>
              <w:cnfStyle w:val="000000100000" w:firstRow="0" w:lastRow="0" w:firstColumn="0" w:lastColumn="0" w:oddVBand="0" w:evenVBand="0" w:oddHBand="1" w:evenHBand="0" w:firstRowFirstColumn="0" w:firstRowLastColumn="0" w:lastRowFirstColumn="0" w:lastRowLastColumn="0"/>
              <w:rPr>
                <w:sz w:val="20"/>
              </w:rPr>
            </w:pPr>
          </w:p>
        </w:tc>
        <w:tc>
          <w:tcPr>
            <w:tcW w:w="1800" w:type="dxa"/>
            <w:vAlign w:val="center"/>
          </w:tcPr>
          <w:p w:rsidR="007F429F" w:rsidRPr="00855485" w:rsidRDefault="007F429F" w:rsidP="00020291">
            <w:pPr>
              <w:jc w:val="center"/>
              <w:cnfStyle w:val="000000100000" w:firstRow="0" w:lastRow="0" w:firstColumn="0" w:lastColumn="0" w:oddVBand="0" w:evenVBand="0" w:oddHBand="1" w:evenHBand="0" w:firstRowFirstColumn="0" w:firstRowLastColumn="0" w:lastRowFirstColumn="0" w:lastRowLastColumn="0"/>
              <w:rPr>
                <w:sz w:val="20"/>
              </w:rPr>
            </w:pPr>
          </w:p>
        </w:tc>
        <w:tc>
          <w:tcPr>
            <w:tcW w:w="1620" w:type="dxa"/>
            <w:vAlign w:val="center"/>
          </w:tcPr>
          <w:p w:rsidR="007F429F" w:rsidRPr="00855485" w:rsidRDefault="007F429F" w:rsidP="00020291">
            <w:pPr>
              <w:jc w:val="center"/>
              <w:cnfStyle w:val="000000100000" w:firstRow="0" w:lastRow="0" w:firstColumn="0" w:lastColumn="0" w:oddVBand="0" w:evenVBand="0" w:oddHBand="1" w:evenHBand="0" w:firstRowFirstColumn="0" w:firstRowLastColumn="0" w:lastRowFirstColumn="0" w:lastRowLastColumn="0"/>
              <w:rPr>
                <w:sz w:val="20"/>
              </w:rPr>
            </w:pPr>
          </w:p>
        </w:tc>
        <w:tc>
          <w:tcPr>
            <w:tcW w:w="1980" w:type="dxa"/>
            <w:vAlign w:val="center"/>
          </w:tcPr>
          <w:p w:rsidR="007F429F" w:rsidRPr="00855485" w:rsidRDefault="007F429F" w:rsidP="00020291">
            <w:pPr>
              <w:jc w:val="center"/>
              <w:cnfStyle w:val="000000100000" w:firstRow="0" w:lastRow="0" w:firstColumn="0" w:lastColumn="0" w:oddVBand="0" w:evenVBand="0" w:oddHBand="1" w:evenHBand="0" w:firstRowFirstColumn="0" w:firstRowLastColumn="0" w:lastRowFirstColumn="0" w:lastRowLastColumn="0"/>
              <w:rPr>
                <w:sz w:val="20"/>
              </w:rPr>
            </w:pPr>
          </w:p>
        </w:tc>
        <w:tc>
          <w:tcPr>
            <w:tcW w:w="2250" w:type="dxa"/>
            <w:vAlign w:val="center"/>
          </w:tcPr>
          <w:p w:rsidR="007F429F" w:rsidRPr="00855485" w:rsidRDefault="007F429F" w:rsidP="00020291">
            <w:pPr>
              <w:jc w:val="center"/>
              <w:cnfStyle w:val="000000100000" w:firstRow="0" w:lastRow="0" w:firstColumn="0" w:lastColumn="0" w:oddVBand="0" w:evenVBand="0" w:oddHBand="1" w:evenHBand="0" w:firstRowFirstColumn="0" w:firstRowLastColumn="0" w:lastRowFirstColumn="0" w:lastRowLastColumn="0"/>
              <w:rPr>
                <w:sz w:val="20"/>
              </w:rPr>
            </w:pPr>
          </w:p>
        </w:tc>
      </w:tr>
      <w:tr w:rsidR="00696FEB" w:rsidTr="00845AF0">
        <w:tc>
          <w:tcPr>
            <w:cnfStyle w:val="001000000000" w:firstRow="0" w:lastRow="0" w:firstColumn="1" w:lastColumn="0" w:oddVBand="0" w:evenVBand="0" w:oddHBand="0" w:evenHBand="0" w:firstRowFirstColumn="0" w:firstRowLastColumn="0" w:lastRowFirstColumn="0" w:lastRowLastColumn="0"/>
            <w:tcW w:w="1699" w:type="dxa"/>
            <w:vAlign w:val="center"/>
          </w:tcPr>
          <w:p w:rsidR="00696FEB" w:rsidRDefault="00696FEB" w:rsidP="00020291">
            <w:pPr>
              <w:jc w:val="center"/>
              <w:rPr>
                <w:sz w:val="20"/>
              </w:rPr>
            </w:pPr>
            <w:r>
              <w:rPr>
                <w:sz w:val="20"/>
              </w:rPr>
              <w:t>Option to Add</w:t>
            </w:r>
          </w:p>
        </w:tc>
        <w:tc>
          <w:tcPr>
            <w:tcW w:w="1446" w:type="dxa"/>
            <w:vAlign w:val="center"/>
          </w:tcPr>
          <w:p w:rsidR="00696FEB" w:rsidRPr="00855485" w:rsidRDefault="00696FEB" w:rsidP="00020291">
            <w:pPr>
              <w:jc w:val="center"/>
              <w:cnfStyle w:val="000000000000" w:firstRow="0" w:lastRow="0" w:firstColumn="0" w:lastColumn="0" w:oddVBand="0" w:evenVBand="0" w:oddHBand="0" w:evenHBand="0" w:firstRowFirstColumn="0" w:firstRowLastColumn="0" w:lastRowFirstColumn="0" w:lastRowLastColumn="0"/>
              <w:rPr>
                <w:sz w:val="20"/>
              </w:rPr>
            </w:pPr>
          </w:p>
        </w:tc>
        <w:tc>
          <w:tcPr>
            <w:tcW w:w="1800" w:type="dxa"/>
            <w:vAlign w:val="center"/>
          </w:tcPr>
          <w:p w:rsidR="00696FEB" w:rsidRPr="00855485" w:rsidRDefault="00696FEB" w:rsidP="00020291">
            <w:pPr>
              <w:jc w:val="center"/>
              <w:cnfStyle w:val="000000000000" w:firstRow="0" w:lastRow="0" w:firstColumn="0" w:lastColumn="0" w:oddVBand="0" w:evenVBand="0" w:oddHBand="0" w:evenHBand="0" w:firstRowFirstColumn="0" w:firstRowLastColumn="0" w:lastRowFirstColumn="0" w:lastRowLastColumn="0"/>
              <w:rPr>
                <w:sz w:val="20"/>
              </w:rPr>
            </w:pPr>
          </w:p>
        </w:tc>
        <w:tc>
          <w:tcPr>
            <w:tcW w:w="1620" w:type="dxa"/>
            <w:vAlign w:val="center"/>
          </w:tcPr>
          <w:p w:rsidR="00696FEB" w:rsidRPr="00855485" w:rsidRDefault="00696FEB" w:rsidP="00020291">
            <w:pPr>
              <w:jc w:val="center"/>
              <w:cnfStyle w:val="000000000000" w:firstRow="0" w:lastRow="0" w:firstColumn="0" w:lastColumn="0" w:oddVBand="0" w:evenVBand="0" w:oddHBand="0" w:evenHBand="0" w:firstRowFirstColumn="0" w:firstRowLastColumn="0" w:lastRowFirstColumn="0" w:lastRowLastColumn="0"/>
              <w:rPr>
                <w:sz w:val="20"/>
              </w:rPr>
            </w:pPr>
          </w:p>
        </w:tc>
        <w:tc>
          <w:tcPr>
            <w:tcW w:w="1980" w:type="dxa"/>
            <w:vAlign w:val="center"/>
          </w:tcPr>
          <w:p w:rsidR="00696FEB" w:rsidRPr="00855485" w:rsidRDefault="00696FEB" w:rsidP="00020291">
            <w:pPr>
              <w:jc w:val="center"/>
              <w:cnfStyle w:val="000000000000" w:firstRow="0" w:lastRow="0" w:firstColumn="0" w:lastColumn="0" w:oddVBand="0" w:evenVBand="0" w:oddHBand="0" w:evenHBand="0" w:firstRowFirstColumn="0" w:firstRowLastColumn="0" w:lastRowFirstColumn="0" w:lastRowLastColumn="0"/>
              <w:rPr>
                <w:sz w:val="20"/>
              </w:rPr>
            </w:pPr>
          </w:p>
        </w:tc>
        <w:tc>
          <w:tcPr>
            <w:tcW w:w="2250" w:type="dxa"/>
            <w:vAlign w:val="center"/>
          </w:tcPr>
          <w:p w:rsidR="00696FEB" w:rsidRPr="00855485" w:rsidRDefault="00696FEB" w:rsidP="00020291">
            <w:pPr>
              <w:jc w:val="center"/>
              <w:cnfStyle w:val="000000000000" w:firstRow="0" w:lastRow="0" w:firstColumn="0" w:lastColumn="0" w:oddVBand="0" w:evenVBand="0" w:oddHBand="0" w:evenHBand="0" w:firstRowFirstColumn="0" w:firstRowLastColumn="0" w:lastRowFirstColumn="0" w:lastRowLastColumn="0"/>
              <w:rPr>
                <w:sz w:val="20"/>
              </w:rPr>
            </w:pPr>
          </w:p>
        </w:tc>
      </w:tr>
      <w:tr w:rsidR="00696FEB" w:rsidTr="0084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vAlign w:val="center"/>
          </w:tcPr>
          <w:p w:rsidR="00696FEB" w:rsidRDefault="00696FEB" w:rsidP="00020291">
            <w:pPr>
              <w:jc w:val="center"/>
              <w:rPr>
                <w:sz w:val="20"/>
              </w:rPr>
            </w:pPr>
            <w:r>
              <w:rPr>
                <w:sz w:val="20"/>
              </w:rPr>
              <w:t>Option to Add</w:t>
            </w:r>
          </w:p>
        </w:tc>
        <w:tc>
          <w:tcPr>
            <w:tcW w:w="1446" w:type="dxa"/>
            <w:vAlign w:val="center"/>
          </w:tcPr>
          <w:p w:rsidR="00696FEB" w:rsidRPr="00855485" w:rsidRDefault="00696FEB" w:rsidP="00020291">
            <w:pPr>
              <w:jc w:val="center"/>
              <w:cnfStyle w:val="000000100000" w:firstRow="0" w:lastRow="0" w:firstColumn="0" w:lastColumn="0" w:oddVBand="0" w:evenVBand="0" w:oddHBand="1" w:evenHBand="0" w:firstRowFirstColumn="0" w:firstRowLastColumn="0" w:lastRowFirstColumn="0" w:lastRowLastColumn="0"/>
              <w:rPr>
                <w:sz w:val="20"/>
              </w:rPr>
            </w:pPr>
          </w:p>
        </w:tc>
        <w:tc>
          <w:tcPr>
            <w:tcW w:w="1800" w:type="dxa"/>
            <w:vAlign w:val="center"/>
          </w:tcPr>
          <w:p w:rsidR="00696FEB" w:rsidRPr="00855485" w:rsidRDefault="00696FEB" w:rsidP="00020291">
            <w:pPr>
              <w:jc w:val="center"/>
              <w:cnfStyle w:val="000000100000" w:firstRow="0" w:lastRow="0" w:firstColumn="0" w:lastColumn="0" w:oddVBand="0" w:evenVBand="0" w:oddHBand="1" w:evenHBand="0" w:firstRowFirstColumn="0" w:firstRowLastColumn="0" w:lastRowFirstColumn="0" w:lastRowLastColumn="0"/>
              <w:rPr>
                <w:sz w:val="20"/>
              </w:rPr>
            </w:pPr>
          </w:p>
        </w:tc>
        <w:tc>
          <w:tcPr>
            <w:tcW w:w="1620" w:type="dxa"/>
            <w:vAlign w:val="center"/>
          </w:tcPr>
          <w:p w:rsidR="00696FEB" w:rsidRPr="00855485" w:rsidRDefault="00696FEB" w:rsidP="00020291">
            <w:pPr>
              <w:jc w:val="center"/>
              <w:cnfStyle w:val="000000100000" w:firstRow="0" w:lastRow="0" w:firstColumn="0" w:lastColumn="0" w:oddVBand="0" w:evenVBand="0" w:oddHBand="1" w:evenHBand="0" w:firstRowFirstColumn="0" w:firstRowLastColumn="0" w:lastRowFirstColumn="0" w:lastRowLastColumn="0"/>
              <w:rPr>
                <w:sz w:val="20"/>
              </w:rPr>
            </w:pPr>
          </w:p>
        </w:tc>
        <w:tc>
          <w:tcPr>
            <w:tcW w:w="1980" w:type="dxa"/>
            <w:vAlign w:val="center"/>
          </w:tcPr>
          <w:p w:rsidR="00696FEB" w:rsidRPr="00855485" w:rsidRDefault="00696FEB" w:rsidP="00020291">
            <w:pPr>
              <w:jc w:val="center"/>
              <w:cnfStyle w:val="000000100000" w:firstRow="0" w:lastRow="0" w:firstColumn="0" w:lastColumn="0" w:oddVBand="0" w:evenVBand="0" w:oddHBand="1" w:evenHBand="0" w:firstRowFirstColumn="0" w:firstRowLastColumn="0" w:lastRowFirstColumn="0" w:lastRowLastColumn="0"/>
              <w:rPr>
                <w:sz w:val="20"/>
              </w:rPr>
            </w:pPr>
          </w:p>
        </w:tc>
        <w:tc>
          <w:tcPr>
            <w:tcW w:w="2250" w:type="dxa"/>
            <w:vAlign w:val="center"/>
          </w:tcPr>
          <w:p w:rsidR="00696FEB" w:rsidRPr="00855485" w:rsidRDefault="00696FEB" w:rsidP="00020291">
            <w:pPr>
              <w:jc w:val="center"/>
              <w:cnfStyle w:val="000000100000" w:firstRow="0" w:lastRow="0" w:firstColumn="0" w:lastColumn="0" w:oddVBand="0" w:evenVBand="0" w:oddHBand="1" w:evenHBand="0" w:firstRowFirstColumn="0" w:firstRowLastColumn="0" w:lastRowFirstColumn="0" w:lastRowLastColumn="0"/>
              <w:rPr>
                <w:sz w:val="20"/>
              </w:rPr>
            </w:pPr>
          </w:p>
        </w:tc>
      </w:tr>
      <w:tr w:rsidR="00696FEB" w:rsidTr="00845AF0">
        <w:tc>
          <w:tcPr>
            <w:cnfStyle w:val="001000000000" w:firstRow="0" w:lastRow="0" w:firstColumn="1" w:lastColumn="0" w:oddVBand="0" w:evenVBand="0" w:oddHBand="0" w:evenHBand="0" w:firstRowFirstColumn="0" w:firstRowLastColumn="0" w:lastRowFirstColumn="0" w:lastRowLastColumn="0"/>
            <w:tcW w:w="1699" w:type="dxa"/>
            <w:vAlign w:val="center"/>
          </w:tcPr>
          <w:p w:rsidR="00696FEB" w:rsidRDefault="00696FEB" w:rsidP="00020291">
            <w:pPr>
              <w:jc w:val="center"/>
              <w:rPr>
                <w:sz w:val="20"/>
              </w:rPr>
            </w:pPr>
            <w:r>
              <w:rPr>
                <w:sz w:val="20"/>
              </w:rPr>
              <w:t>Option to Add</w:t>
            </w:r>
          </w:p>
        </w:tc>
        <w:tc>
          <w:tcPr>
            <w:tcW w:w="1446" w:type="dxa"/>
            <w:vAlign w:val="center"/>
          </w:tcPr>
          <w:p w:rsidR="00696FEB" w:rsidRPr="00855485" w:rsidRDefault="00696FEB" w:rsidP="00020291">
            <w:pPr>
              <w:jc w:val="center"/>
              <w:cnfStyle w:val="000000000000" w:firstRow="0" w:lastRow="0" w:firstColumn="0" w:lastColumn="0" w:oddVBand="0" w:evenVBand="0" w:oddHBand="0" w:evenHBand="0" w:firstRowFirstColumn="0" w:firstRowLastColumn="0" w:lastRowFirstColumn="0" w:lastRowLastColumn="0"/>
              <w:rPr>
                <w:sz w:val="20"/>
              </w:rPr>
            </w:pPr>
          </w:p>
        </w:tc>
        <w:tc>
          <w:tcPr>
            <w:tcW w:w="1800" w:type="dxa"/>
            <w:vAlign w:val="center"/>
          </w:tcPr>
          <w:p w:rsidR="00696FEB" w:rsidRPr="00855485" w:rsidRDefault="00696FEB" w:rsidP="00020291">
            <w:pPr>
              <w:jc w:val="center"/>
              <w:cnfStyle w:val="000000000000" w:firstRow="0" w:lastRow="0" w:firstColumn="0" w:lastColumn="0" w:oddVBand="0" w:evenVBand="0" w:oddHBand="0" w:evenHBand="0" w:firstRowFirstColumn="0" w:firstRowLastColumn="0" w:lastRowFirstColumn="0" w:lastRowLastColumn="0"/>
              <w:rPr>
                <w:sz w:val="20"/>
              </w:rPr>
            </w:pPr>
          </w:p>
        </w:tc>
        <w:tc>
          <w:tcPr>
            <w:tcW w:w="1620" w:type="dxa"/>
            <w:vAlign w:val="center"/>
          </w:tcPr>
          <w:p w:rsidR="00696FEB" w:rsidRPr="00855485" w:rsidRDefault="00696FEB" w:rsidP="00020291">
            <w:pPr>
              <w:jc w:val="center"/>
              <w:cnfStyle w:val="000000000000" w:firstRow="0" w:lastRow="0" w:firstColumn="0" w:lastColumn="0" w:oddVBand="0" w:evenVBand="0" w:oddHBand="0" w:evenHBand="0" w:firstRowFirstColumn="0" w:firstRowLastColumn="0" w:lastRowFirstColumn="0" w:lastRowLastColumn="0"/>
              <w:rPr>
                <w:sz w:val="20"/>
              </w:rPr>
            </w:pPr>
          </w:p>
        </w:tc>
        <w:tc>
          <w:tcPr>
            <w:tcW w:w="1980" w:type="dxa"/>
            <w:vAlign w:val="center"/>
          </w:tcPr>
          <w:p w:rsidR="00696FEB" w:rsidRPr="00855485" w:rsidRDefault="00696FEB" w:rsidP="00020291">
            <w:pPr>
              <w:jc w:val="center"/>
              <w:cnfStyle w:val="000000000000" w:firstRow="0" w:lastRow="0" w:firstColumn="0" w:lastColumn="0" w:oddVBand="0" w:evenVBand="0" w:oddHBand="0" w:evenHBand="0" w:firstRowFirstColumn="0" w:firstRowLastColumn="0" w:lastRowFirstColumn="0" w:lastRowLastColumn="0"/>
              <w:rPr>
                <w:sz w:val="20"/>
              </w:rPr>
            </w:pPr>
          </w:p>
        </w:tc>
        <w:tc>
          <w:tcPr>
            <w:tcW w:w="2250" w:type="dxa"/>
            <w:vAlign w:val="center"/>
          </w:tcPr>
          <w:p w:rsidR="00696FEB" w:rsidRPr="00855485" w:rsidRDefault="00696FEB" w:rsidP="00020291">
            <w:pPr>
              <w:jc w:val="center"/>
              <w:cnfStyle w:val="000000000000" w:firstRow="0" w:lastRow="0" w:firstColumn="0" w:lastColumn="0" w:oddVBand="0" w:evenVBand="0" w:oddHBand="0" w:evenHBand="0" w:firstRowFirstColumn="0" w:firstRowLastColumn="0" w:lastRowFirstColumn="0" w:lastRowLastColumn="0"/>
              <w:rPr>
                <w:sz w:val="20"/>
              </w:rPr>
            </w:pPr>
          </w:p>
        </w:tc>
      </w:tr>
    </w:tbl>
    <w:p w:rsidR="004A7FC4" w:rsidRDefault="004A7FC4" w:rsidP="004A7FC4"/>
    <w:p w:rsidR="000771DE" w:rsidRDefault="000771DE" w:rsidP="004A7FC4"/>
    <w:p w:rsidR="00B969AE" w:rsidRPr="00B969AE" w:rsidRDefault="00B969AE" w:rsidP="00B969AE">
      <w:pPr>
        <w:pStyle w:val="Heading1"/>
        <w:rPr>
          <w:color w:val="398E98" w:themeColor="accent2" w:themeShade="BF"/>
        </w:rPr>
      </w:pPr>
      <w:bookmarkStart w:id="24" w:name="_Section_G_–"/>
      <w:bookmarkEnd w:id="24"/>
      <w:r w:rsidRPr="00B969AE">
        <w:rPr>
          <w:color w:val="398E98" w:themeColor="accent2" w:themeShade="BF"/>
        </w:rPr>
        <w:t>Section G – Comments and Feedback</w:t>
      </w:r>
    </w:p>
    <w:p w:rsidR="001F04FE" w:rsidRDefault="00B969AE" w:rsidP="007F429F">
      <w:pPr>
        <w:pStyle w:val="NoSpacing"/>
        <w:jc w:val="center"/>
      </w:pPr>
      <w:r>
        <w:t xml:space="preserve">Below this sentence, </w:t>
      </w:r>
      <w:r w:rsidR="001F04FE">
        <w:t>please let us know how</w:t>
      </w:r>
      <w:r w:rsidR="007F429F">
        <w:t xml:space="preserve"> we here at</w:t>
      </w:r>
      <w:r w:rsidR="001F04FE" w:rsidRPr="001F04FE">
        <w:t xml:space="preserve"> </w:t>
      </w:r>
      <w:r w:rsidR="001F04FE">
        <w:t>the Alliance of Indiana Rural Water should improve this survey in order to make the results more helpful for the members they serve?</w:t>
      </w:r>
    </w:p>
    <w:p w:rsidR="00A40D52" w:rsidRDefault="00A40D52" w:rsidP="007F429F">
      <w:pPr>
        <w:pStyle w:val="NoSpacing"/>
        <w:jc w:val="center"/>
      </w:pPr>
    </w:p>
    <w:p w:rsidR="00F810A2" w:rsidRDefault="00F810A2" w:rsidP="00F810A2"/>
    <w:p w:rsidR="00323DAD" w:rsidRPr="003F506F" w:rsidRDefault="005B6431" w:rsidP="00A36DCF">
      <w:pPr>
        <w:rPr>
          <w:color w:val="398E98" w:themeColor="accent2" w:themeShade="BF"/>
        </w:rPr>
      </w:pPr>
      <w:hyperlink w:anchor="_Salary_Survey_Instructions_1" w:history="1">
        <w:r w:rsidR="003F506F" w:rsidRPr="003F506F">
          <w:rPr>
            <w:rStyle w:val="Hyperlink"/>
            <w:color w:val="398E98" w:themeColor="accent2" w:themeShade="BF"/>
          </w:rPr>
          <w:t>Click to Return to the Salary Survey Instructions</w:t>
        </w:r>
      </w:hyperlink>
    </w:p>
    <w:sectPr w:rsidR="00323DAD" w:rsidRPr="003F506F" w:rsidSect="00DA363F">
      <w:headerReference w:type="default" r:id="rId14"/>
      <w:footerReference w:type="default" r:id="rId15"/>
      <w:footerReference w:type="first" r:id="rId16"/>
      <w:pgSz w:w="12240" w:h="15840"/>
      <w:pgMar w:top="720" w:right="720" w:bottom="720" w:left="720" w:header="432" w:footer="72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8F2" w:rsidRDefault="007038F2" w:rsidP="00D977DF">
      <w:pPr>
        <w:spacing w:after="0" w:line="240" w:lineRule="auto"/>
      </w:pPr>
      <w:r>
        <w:separator/>
      </w:r>
    </w:p>
  </w:endnote>
  <w:endnote w:type="continuationSeparator" w:id="0">
    <w:p w:rsidR="007038F2" w:rsidRDefault="007038F2" w:rsidP="00D9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8F2" w:rsidRDefault="005B6431" w:rsidP="00B10825">
    <w:pPr>
      <w:pStyle w:val="Footer"/>
      <w:pBdr>
        <w:top w:val="single" w:sz="4" w:space="1" w:color="D9D9D9" w:themeColor="background1" w:themeShade="D9"/>
      </w:pBdr>
      <w:tabs>
        <w:tab w:val="clear" w:pos="4680"/>
        <w:tab w:val="clear" w:pos="9360"/>
        <w:tab w:val="left" w:pos="4152"/>
      </w:tabs>
      <w:rPr>
        <w:color w:val="7F7F7F" w:themeColor="background1" w:themeShade="7F"/>
        <w:spacing w:val="60"/>
      </w:rPr>
    </w:pPr>
    <w:sdt>
      <w:sdtPr>
        <w:id w:val="-1889787355"/>
        <w:docPartObj>
          <w:docPartGallery w:val="Page Numbers (Bottom of Page)"/>
          <w:docPartUnique/>
        </w:docPartObj>
      </w:sdtPr>
      <w:sdtEndPr>
        <w:rPr>
          <w:color w:val="7F7F7F" w:themeColor="background1" w:themeShade="7F"/>
          <w:spacing w:val="60"/>
        </w:rPr>
      </w:sdtEndPr>
      <w:sdtContent>
        <w:r w:rsidR="007038F2">
          <w:fldChar w:fldCharType="begin"/>
        </w:r>
        <w:r w:rsidR="007038F2">
          <w:instrText xml:space="preserve"> PAGE   \* MERGEFORMAT </w:instrText>
        </w:r>
        <w:r w:rsidR="007038F2">
          <w:fldChar w:fldCharType="separate"/>
        </w:r>
        <w:r w:rsidRPr="005B6431">
          <w:rPr>
            <w:b/>
            <w:bCs/>
            <w:noProof/>
          </w:rPr>
          <w:t>9</w:t>
        </w:r>
        <w:r w:rsidR="007038F2">
          <w:rPr>
            <w:b/>
            <w:bCs/>
            <w:noProof/>
          </w:rPr>
          <w:fldChar w:fldCharType="end"/>
        </w:r>
        <w:r w:rsidR="007038F2">
          <w:rPr>
            <w:b/>
            <w:bCs/>
          </w:rPr>
          <w:t xml:space="preserve"> | </w:t>
        </w:r>
        <w:r w:rsidR="007038F2">
          <w:rPr>
            <w:color w:val="7F7F7F" w:themeColor="background1" w:themeShade="7F"/>
            <w:spacing w:val="60"/>
          </w:rPr>
          <w:t xml:space="preserve">Page                     </w:t>
        </w:r>
      </w:sdtContent>
    </w:sdt>
    <w:r w:rsidR="007038F2">
      <w:rPr>
        <w:color w:val="7F7F7F" w:themeColor="background1" w:themeShade="7F"/>
        <w:spacing w:val="60"/>
      </w:rPr>
      <w:t>555 W. Jefferson Street</w:t>
    </w:r>
  </w:p>
  <w:p w:rsidR="007038F2" w:rsidRDefault="007038F2" w:rsidP="00A40D52">
    <w:pPr>
      <w:pStyle w:val="Footer"/>
      <w:pBdr>
        <w:top w:val="single" w:sz="4" w:space="1" w:color="D9D9D9" w:themeColor="background1" w:themeShade="D9"/>
      </w:pBdr>
      <w:tabs>
        <w:tab w:val="clear" w:pos="4680"/>
        <w:tab w:val="clear" w:pos="9360"/>
        <w:tab w:val="left" w:pos="4152"/>
      </w:tabs>
      <w:jc w:val="center"/>
      <w:rPr>
        <w:color w:val="7F7F7F" w:themeColor="background1" w:themeShade="7F"/>
        <w:spacing w:val="60"/>
      </w:rPr>
    </w:pPr>
    <w:r>
      <w:rPr>
        <w:color w:val="7F7F7F" w:themeColor="background1" w:themeShade="7F"/>
        <w:spacing w:val="60"/>
      </w:rPr>
      <w:t>Franklin, IN 46131</w:t>
    </w:r>
  </w:p>
  <w:p w:rsidR="007038F2" w:rsidRPr="00EA7FA6" w:rsidRDefault="007038F2" w:rsidP="00540F79">
    <w:pPr>
      <w:pStyle w:val="Footer"/>
      <w:pBdr>
        <w:top w:val="single" w:sz="4" w:space="1" w:color="D9D9D9" w:themeColor="background1" w:themeShade="D9"/>
      </w:pBdr>
      <w:tabs>
        <w:tab w:val="clear" w:pos="4680"/>
        <w:tab w:val="clear" w:pos="9360"/>
        <w:tab w:val="left" w:pos="4152"/>
      </w:tabs>
      <w:jc w:val="center"/>
      <w:rPr>
        <w:color w:val="7F7F7F" w:themeColor="background1" w:themeShade="7F"/>
        <w:spacing w:val="60"/>
      </w:rPr>
    </w:pPr>
    <w:r>
      <w:rPr>
        <w:color w:val="7F7F7F" w:themeColor="background1" w:themeShade="7F"/>
        <w:spacing w:val="60"/>
      </w:rPr>
      <w:t>www.inh2o.org</w:t>
    </w:r>
  </w:p>
  <w:p w:rsidR="007038F2" w:rsidRDefault="00703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020873"/>
      <w:docPartObj>
        <w:docPartGallery w:val="Page Numbers (Bottom of Page)"/>
        <w:docPartUnique/>
      </w:docPartObj>
    </w:sdtPr>
    <w:sdtEndPr>
      <w:rPr>
        <w:color w:val="7F7F7F" w:themeColor="background1" w:themeShade="7F"/>
        <w:spacing w:val="60"/>
      </w:rPr>
    </w:sdtEndPr>
    <w:sdtContent>
      <w:p w:rsidR="007038F2" w:rsidRDefault="007038F2" w:rsidP="00986EED">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5B6431" w:rsidRPr="005B6431">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555 W. Jefferson Street</w:t>
        </w:r>
      </w:p>
      <w:p w:rsidR="007038F2" w:rsidRDefault="007038F2" w:rsidP="00986EED">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ab/>
          <w:t>Franklin, IN 46131</w:t>
        </w:r>
      </w:p>
      <w:p w:rsidR="007038F2" w:rsidRDefault="007038F2" w:rsidP="00986EED">
        <w:pPr>
          <w:pStyle w:val="Footer"/>
          <w:pBdr>
            <w:top w:val="single" w:sz="4" w:space="1" w:color="D9D9D9" w:themeColor="background1" w:themeShade="D9"/>
          </w:pBdr>
          <w:rPr>
            <w:b/>
            <w:bCs/>
          </w:rPr>
        </w:pPr>
        <w:r>
          <w:rPr>
            <w:color w:val="7F7F7F" w:themeColor="background1" w:themeShade="7F"/>
            <w:spacing w:val="60"/>
          </w:rPr>
          <w:tab/>
          <w:t>www.inh2o.org</w:t>
        </w:r>
      </w:p>
    </w:sdtContent>
  </w:sdt>
  <w:p w:rsidR="007038F2" w:rsidRDefault="00703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8F2" w:rsidRDefault="007038F2" w:rsidP="00D977DF">
      <w:pPr>
        <w:spacing w:after="0" w:line="240" w:lineRule="auto"/>
      </w:pPr>
      <w:r>
        <w:separator/>
      </w:r>
    </w:p>
  </w:footnote>
  <w:footnote w:type="continuationSeparator" w:id="0">
    <w:p w:rsidR="007038F2" w:rsidRDefault="007038F2" w:rsidP="00D97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id w:val="77547040"/>
      <w:placeholder>
        <w:docPart w:val="D2D32464EF2C4692A4EA41E778685C36"/>
      </w:placeholder>
      <w:dataBinding w:prefixMappings="xmlns:ns0='http://schemas.openxmlformats.org/package/2006/metadata/core-properties' xmlns:ns1='http://purl.org/dc/elements/1.1/'" w:xpath="/ns0:coreProperties[1]/ns1:title[1]" w:storeItemID="{6C3C8BC8-F283-45AE-878A-BAB7291924A1}"/>
      <w:text/>
    </w:sdtPr>
    <w:sdtEndPr/>
    <w:sdtContent>
      <w:p w:rsidR="007038F2" w:rsidRDefault="007038F2">
        <w:pPr>
          <w:pStyle w:val="Header"/>
          <w:pBdr>
            <w:between w:val="single" w:sz="4" w:space="1" w:color="3494BA" w:themeColor="accent1"/>
          </w:pBdr>
          <w:spacing w:line="276" w:lineRule="auto"/>
          <w:jc w:val="center"/>
        </w:pPr>
        <w:r>
          <w:t>Alliance of Indiana Rural Water</w:t>
        </w:r>
      </w:p>
    </w:sdtContent>
  </w:sdt>
  <w:sdt>
    <w:sdtPr>
      <w:alias w:val="Date"/>
      <w:id w:val="77547044"/>
      <w:placeholder>
        <w:docPart w:val="C73E7A7A33CC4CD4A6287B313DB8F16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7038F2" w:rsidRDefault="007038F2">
        <w:pPr>
          <w:pStyle w:val="Header"/>
          <w:pBdr>
            <w:between w:val="single" w:sz="4" w:space="1" w:color="3494BA" w:themeColor="accent1"/>
          </w:pBdr>
          <w:spacing w:line="276" w:lineRule="auto"/>
          <w:jc w:val="center"/>
        </w:pPr>
        <w:r>
          <w:t>2019 Salary Survey Form</w:t>
        </w:r>
      </w:p>
    </w:sdtContent>
  </w:sdt>
  <w:p w:rsidR="007038F2" w:rsidRPr="00540F79" w:rsidRDefault="007038F2" w:rsidP="00540F7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B4F"/>
    <w:multiLevelType w:val="hybridMultilevel"/>
    <w:tmpl w:val="DF927598"/>
    <w:lvl w:ilvl="0" w:tplc="04090015">
      <w:start w:val="1"/>
      <w:numFmt w:val="upperLetter"/>
      <w:lvlText w:val="%1."/>
      <w:lvlJc w:val="left"/>
      <w:pPr>
        <w:ind w:left="720" w:hanging="360"/>
      </w:pPr>
    </w:lvl>
    <w:lvl w:ilvl="1" w:tplc="853CEBF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B164EF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DF"/>
    <w:rsid w:val="000161A4"/>
    <w:rsid w:val="00020291"/>
    <w:rsid w:val="0003544F"/>
    <w:rsid w:val="0004008C"/>
    <w:rsid w:val="00055702"/>
    <w:rsid w:val="00056967"/>
    <w:rsid w:val="000771DE"/>
    <w:rsid w:val="00087E61"/>
    <w:rsid w:val="000B1A15"/>
    <w:rsid w:val="000B5FE1"/>
    <w:rsid w:val="000C0B93"/>
    <w:rsid w:val="000E68F6"/>
    <w:rsid w:val="000F08F7"/>
    <w:rsid w:val="000F41B6"/>
    <w:rsid w:val="000F519E"/>
    <w:rsid w:val="00105ADF"/>
    <w:rsid w:val="001103AA"/>
    <w:rsid w:val="00155886"/>
    <w:rsid w:val="001613A1"/>
    <w:rsid w:val="0018141C"/>
    <w:rsid w:val="00192E26"/>
    <w:rsid w:val="001A5FC3"/>
    <w:rsid w:val="001E2EE1"/>
    <w:rsid w:val="001F04FE"/>
    <w:rsid w:val="00206983"/>
    <w:rsid w:val="002233B2"/>
    <w:rsid w:val="00223670"/>
    <w:rsid w:val="00257C3F"/>
    <w:rsid w:val="002A67C1"/>
    <w:rsid w:val="002B0749"/>
    <w:rsid w:val="002B529F"/>
    <w:rsid w:val="002D5DB0"/>
    <w:rsid w:val="00323DAD"/>
    <w:rsid w:val="00327459"/>
    <w:rsid w:val="00346C4A"/>
    <w:rsid w:val="003544A3"/>
    <w:rsid w:val="003762E6"/>
    <w:rsid w:val="003854B3"/>
    <w:rsid w:val="00387221"/>
    <w:rsid w:val="00394AFA"/>
    <w:rsid w:val="003B2A6A"/>
    <w:rsid w:val="003C2F2E"/>
    <w:rsid w:val="003E0EEF"/>
    <w:rsid w:val="003F506F"/>
    <w:rsid w:val="0043605C"/>
    <w:rsid w:val="00450C9D"/>
    <w:rsid w:val="004A2454"/>
    <w:rsid w:val="004A7FC4"/>
    <w:rsid w:val="004B0D01"/>
    <w:rsid w:val="004D1B7F"/>
    <w:rsid w:val="004D7BF5"/>
    <w:rsid w:val="004D7F45"/>
    <w:rsid w:val="004E5F29"/>
    <w:rsid w:val="00507D72"/>
    <w:rsid w:val="00540F79"/>
    <w:rsid w:val="005465B3"/>
    <w:rsid w:val="005756E3"/>
    <w:rsid w:val="005907B4"/>
    <w:rsid w:val="005915C5"/>
    <w:rsid w:val="00593D05"/>
    <w:rsid w:val="005B6431"/>
    <w:rsid w:val="005C13BA"/>
    <w:rsid w:val="005F06BA"/>
    <w:rsid w:val="005F6BDF"/>
    <w:rsid w:val="00622E8A"/>
    <w:rsid w:val="00633EFB"/>
    <w:rsid w:val="006700F8"/>
    <w:rsid w:val="0068428A"/>
    <w:rsid w:val="00696FEB"/>
    <w:rsid w:val="006A38CC"/>
    <w:rsid w:val="006C3EEA"/>
    <w:rsid w:val="006C7443"/>
    <w:rsid w:val="006D76AE"/>
    <w:rsid w:val="006F6412"/>
    <w:rsid w:val="007038F2"/>
    <w:rsid w:val="00712EED"/>
    <w:rsid w:val="0072585D"/>
    <w:rsid w:val="007369ED"/>
    <w:rsid w:val="00750007"/>
    <w:rsid w:val="00757EE6"/>
    <w:rsid w:val="0077035E"/>
    <w:rsid w:val="00786EC5"/>
    <w:rsid w:val="007A62E5"/>
    <w:rsid w:val="007F429F"/>
    <w:rsid w:val="007F61FA"/>
    <w:rsid w:val="0080545E"/>
    <w:rsid w:val="00815509"/>
    <w:rsid w:val="00845AF0"/>
    <w:rsid w:val="008461CD"/>
    <w:rsid w:val="00853F08"/>
    <w:rsid w:val="00855485"/>
    <w:rsid w:val="00864097"/>
    <w:rsid w:val="00882208"/>
    <w:rsid w:val="008906EF"/>
    <w:rsid w:val="0089510F"/>
    <w:rsid w:val="008A4356"/>
    <w:rsid w:val="008B15AF"/>
    <w:rsid w:val="008C2B3E"/>
    <w:rsid w:val="008E7530"/>
    <w:rsid w:val="00902FEB"/>
    <w:rsid w:val="00905B55"/>
    <w:rsid w:val="0090755B"/>
    <w:rsid w:val="009106CE"/>
    <w:rsid w:val="0091496C"/>
    <w:rsid w:val="0093275B"/>
    <w:rsid w:val="00957E0E"/>
    <w:rsid w:val="00972D92"/>
    <w:rsid w:val="00983FEC"/>
    <w:rsid w:val="00986EED"/>
    <w:rsid w:val="00991799"/>
    <w:rsid w:val="0099604D"/>
    <w:rsid w:val="009A498A"/>
    <w:rsid w:val="009A49D8"/>
    <w:rsid w:val="009B2FB6"/>
    <w:rsid w:val="009C41A3"/>
    <w:rsid w:val="00A012F6"/>
    <w:rsid w:val="00A02400"/>
    <w:rsid w:val="00A06CCD"/>
    <w:rsid w:val="00A36DCF"/>
    <w:rsid w:val="00A40D52"/>
    <w:rsid w:val="00A54B03"/>
    <w:rsid w:val="00A601C7"/>
    <w:rsid w:val="00A603C6"/>
    <w:rsid w:val="00A75AA0"/>
    <w:rsid w:val="00A80D3B"/>
    <w:rsid w:val="00AA77E1"/>
    <w:rsid w:val="00AB3D85"/>
    <w:rsid w:val="00AB418D"/>
    <w:rsid w:val="00B00150"/>
    <w:rsid w:val="00B05090"/>
    <w:rsid w:val="00B10825"/>
    <w:rsid w:val="00B11036"/>
    <w:rsid w:val="00B21B31"/>
    <w:rsid w:val="00B6757E"/>
    <w:rsid w:val="00B96785"/>
    <w:rsid w:val="00B969AE"/>
    <w:rsid w:val="00BA542E"/>
    <w:rsid w:val="00BC2256"/>
    <w:rsid w:val="00BD3528"/>
    <w:rsid w:val="00C03A54"/>
    <w:rsid w:val="00C1780A"/>
    <w:rsid w:val="00C21CC7"/>
    <w:rsid w:val="00C62E4A"/>
    <w:rsid w:val="00C7426A"/>
    <w:rsid w:val="00CC048D"/>
    <w:rsid w:val="00CC2774"/>
    <w:rsid w:val="00CC56FA"/>
    <w:rsid w:val="00CD101F"/>
    <w:rsid w:val="00CD6646"/>
    <w:rsid w:val="00CF5CFB"/>
    <w:rsid w:val="00D010E7"/>
    <w:rsid w:val="00D23E5B"/>
    <w:rsid w:val="00D25177"/>
    <w:rsid w:val="00D25A0E"/>
    <w:rsid w:val="00D27A6C"/>
    <w:rsid w:val="00D80055"/>
    <w:rsid w:val="00D877A3"/>
    <w:rsid w:val="00D977DF"/>
    <w:rsid w:val="00DA363F"/>
    <w:rsid w:val="00DD5CD1"/>
    <w:rsid w:val="00DE7B2A"/>
    <w:rsid w:val="00DF4142"/>
    <w:rsid w:val="00E2328E"/>
    <w:rsid w:val="00E41FC6"/>
    <w:rsid w:val="00E460FD"/>
    <w:rsid w:val="00E53E5F"/>
    <w:rsid w:val="00E60485"/>
    <w:rsid w:val="00E6185D"/>
    <w:rsid w:val="00E73345"/>
    <w:rsid w:val="00E801EE"/>
    <w:rsid w:val="00E83CC1"/>
    <w:rsid w:val="00E848B9"/>
    <w:rsid w:val="00E921CF"/>
    <w:rsid w:val="00E948A4"/>
    <w:rsid w:val="00EA75C9"/>
    <w:rsid w:val="00EA7FA6"/>
    <w:rsid w:val="00ED5D9B"/>
    <w:rsid w:val="00EF481C"/>
    <w:rsid w:val="00F077B9"/>
    <w:rsid w:val="00F16F6C"/>
    <w:rsid w:val="00F434D4"/>
    <w:rsid w:val="00F5312C"/>
    <w:rsid w:val="00F70D00"/>
    <w:rsid w:val="00F810A2"/>
    <w:rsid w:val="00F846E5"/>
    <w:rsid w:val="00FA09A2"/>
    <w:rsid w:val="00FB2145"/>
    <w:rsid w:val="00FC03B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FF0CD5E-E0BA-420A-8C06-290F0AB8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57E"/>
  </w:style>
  <w:style w:type="paragraph" w:styleId="Heading1">
    <w:name w:val="heading 1"/>
    <w:basedOn w:val="Normal"/>
    <w:next w:val="Normal"/>
    <w:link w:val="Heading1Char"/>
    <w:uiPriority w:val="9"/>
    <w:qFormat/>
    <w:rsid w:val="00B6757E"/>
    <w:pPr>
      <w:keepNext/>
      <w:keepLines/>
      <w:spacing w:before="320" w:after="80" w:line="240" w:lineRule="auto"/>
      <w:jc w:val="center"/>
      <w:outlineLvl w:val="0"/>
    </w:pPr>
    <w:rPr>
      <w:rFonts w:asciiTheme="majorHAnsi" w:eastAsiaTheme="majorEastAsia" w:hAnsiTheme="majorHAnsi" w:cstheme="majorBidi"/>
      <w:color w:val="276E8B" w:themeColor="accent1" w:themeShade="BF"/>
      <w:sz w:val="40"/>
      <w:szCs w:val="40"/>
    </w:rPr>
  </w:style>
  <w:style w:type="paragraph" w:styleId="Heading2">
    <w:name w:val="heading 2"/>
    <w:basedOn w:val="Normal"/>
    <w:next w:val="Normal"/>
    <w:link w:val="Heading2Char"/>
    <w:uiPriority w:val="9"/>
    <w:unhideWhenUsed/>
    <w:qFormat/>
    <w:rsid w:val="00B6757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6757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6757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6757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6757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6757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6757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6757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757E"/>
    <w:pPr>
      <w:pBdr>
        <w:top w:val="single" w:sz="6" w:space="8" w:color="75BDA7" w:themeColor="accent3"/>
        <w:bottom w:val="single" w:sz="6" w:space="8" w:color="75BDA7" w:themeColor="accent3"/>
      </w:pBdr>
      <w:spacing w:after="400" w:line="240" w:lineRule="auto"/>
      <w:contextualSpacing/>
      <w:jc w:val="center"/>
    </w:pPr>
    <w:rPr>
      <w:rFonts w:asciiTheme="majorHAnsi" w:eastAsiaTheme="majorEastAsia" w:hAnsiTheme="majorHAnsi" w:cstheme="majorBidi"/>
      <w:caps/>
      <w:color w:val="373545" w:themeColor="text2"/>
      <w:spacing w:val="30"/>
      <w:sz w:val="72"/>
      <w:szCs w:val="72"/>
    </w:rPr>
  </w:style>
  <w:style w:type="character" w:customStyle="1" w:styleId="TitleChar">
    <w:name w:val="Title Char"/>
    <w:basedOn w:val="DefaultParagraphFont"/>
    <w:link w:val="Title"/>
    <w:uiPriority w:val="10"/>
    <w:rsid w:val="00B6757E"/>
    <w:rPr>
      <w:rFonts w:asciiTheme="majorHAnsi" w:eastAsiaTheme="majorEastAsia" w:hAnsiTheme="majorHAnsi" w:cstheme="majorBidi"/>
      <w:caps/>
      <w:color w:val="373545" w:themeColor="text2"/>
      <w:spacing w:val="30"/>
      <w:sz w:val="72"/>
      <w:szCs w:val="72"/>
    </w:rPr>
  </w:style>
  <w:style w:type="paragraph" w:styleId="Subtitle">
    <w:name w:val="Subtitle"/>
    <w:basedOn w:val="Normal"/>
    <w:next w:val="Normal"/>
    <w:link w:val="SubtitleChar"/>
    <w:uiPriority w:val="11"/>
    <w:qFormat/>
    <w:rsid w:val="00B6757E"/>
    <w:pPr>
      <w:numPr>
        <w:ilvl w:val="1"/>
      </w:numPr>
      <w:jc w:val="center"/>
    </w:pPr>
    <w:rPr>
      <w:color w:val="373545" w:themeColor="text2"/>
      <w:sz w:val="28"/>
      <w:szCs w:val="28"/>
    </w:rPr>
  </w:style>
  <w:style w:type="character" w:customStyle="1" w:styleId="SubtitleChar">
    <w:name w:val="Subtitle Char"/>
    <w:basedOn w:val="DefaultParagraphFont"/>
    <w:link w:val="Subtitle"/>
    <w:uiPriority w:val="11"/>
    <w:rsid w:val="00B6757E"/>
    <w:rPr>
      <w:color w:val="373545" w:themeColor="text2"/>
      <w:sz w:val="28"/>
      <w:szCs w:val="28"/>
    </w:rPr>
  </w:style>
  <w:style w:type="character" w:customStyle="1" w:styleId="Heading1Char">
    <w:name w:val="Heading 1 Char"/>
    <w:basedOn w:val="DefaultParagraphFont"/>
    <w:link w:val="Heading1"/>
    <w:uiPriority w:val="9"/>
    <w:rsid w:val="00B6757E"/>
    <w:rPr>
      <w:rFonts w:asciiTheme="majorHAnsi" w:eastAsiaTheme="majorEastAsia" w:hAnsiTheme="majorHAnsi" w:cstheme="majorBidi"/>
      <w:color w:val="276E8B" w:themeColor="accent1" w:themeShade="BF"/>
      <w:sz w:val="40"/>
      <w:szCs w:val="40"/>
    </w:rPr>
  </w:style>
  <w:style w:type="character" w:customStyle="1" w:styleId="Heading2Char">
    <w:name w:val="Heading 2 Char"/>
    <w:basedOn w:val="DefaultParagraphFont"/>
    <w:link w:val="Heading2"/>
    <w:uiPriority w:val="9"/>
    <w:rsid w:val="00B6757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6757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6757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6757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6757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6757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6757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6757E"/>
    <w:rPr>
      <w:b/>
      <w:bCs/>
      <w:i/>
      <w:iCs/>
    </w:rPr>
  </w:style>
  <w:style w:type="character" w:styleId="SubtleEmphasis">
    <w:name w:val="Subtle Emphasis"/>
    <w:basedOn w:val="DefaultParagraphFont"/>
    <w:uiPriority w:val="19"/>
    <w:qFormat/>
    <w:rsid w:val="00B6757E"/>
    <w:rPr>
      <w:i/>
      <w:iCs/>
      <w:color w:val="595959" w:themeColor="text1" w:themeTint="A6"/>
    </w:rPr>
  </w:style>
  <w:style w:type="character" w:styleId="Emphasis">
    <w:name w:val="Emphasis"/>
    <w:basedOn w:val="DefaultParagraphFont"/>
    <w:uiPriority w:val="20"/>
    <w:qFormat/>
    <w:rsid w:val="00B6757E"/>
    <w:rPr>
      <w:i/>
      <w:iCs/>
      <w:color w:val="000000" w:themeColor="text1"/>
    </w:rPr>
  </w:style>
  <w:style w:type="character" w:styleId="IntenseEmphasis">
    <w:name w:val="Intense Emphasis"/>
    <w:basedOn w:val="DefaultParagraphFont"/>
    <w:uiPriority w:val="21"/>
    <w:qFormat/>
    <w:rsid w:val="00B6757E"/>
    <w:rPr>
      <w:b/>
      <w:bCs/>
      <w:i/>
      <w:iCs/>
      <w:color w:val="auto"/>
    </w:rPr>
  </w:style>
  <w:style w:type="character" w:styleId="Strong">
    <w:name w:val="Strong"/>
    <w:basedOn w:val="DefaultParagraphFont"/>
    <w:uiPriority w:val="22"/>
    <w:qFormat/>
    <w:rsid w:val="00B6757E"/>
    <w:rPr>
      <w:b/>
      <w:bCs/>
    </w:rPr>
  </w:style>
  <w:style w:type="paragraph" w:styleId="Quote">
    <w:name w:val="Quote"/>
    <w:basedOn w:val="Normal"/>
    <w:next w:val="Normal"/>
    <w:link w:val="QuoteChar"/>
    <w:uiPriority w:val="29"/>
    <w:qFormat/>
    <w:rsid w:val="00B6757E"/>
    <w:pPr>
      <w:spacing w:before="160"/>
      <w:ind w:left="720" w:right="720"/>
      <w:jc w:val="center"/>
    </w:pPr>
    <w:rPr>
      <w:i/>
      <w:iCs/>
      <w:color w:val="4A9A82" w:themeColor="accent3" w:themeShade="BF"/>
      <w:sz w:val="24"/>
      <w:szCs w:val="24"/>
    </w:rPr>
  </w:style>
  <w:style w:type="character" w:customStyle="1" w:styleId="QuoteChar">
    <w:name w:val="Quote Char"/>
    <w:basedOn w:val="DefaultParagraphFont"/>
    <w:link w:val="Quote"/>
    <w:uiPriority w:val="29"/>
    <w:rsid w:val="00B6757E"/>
    <w:rPr>
      <w:i/>
      <w:iCs/>
      <w:color w:val="4A9A82" w:themeColor="accent3" w:themeShade="BF"/>
      <w:sz w:val="24"/>
      <w:szCs w:val="24"/>
    </w:rPr>
  </w:style>
  <w:style w:type="paragraph" w:styleId="IntenseQuote">
    <w:name w:val="Intense Quote"/>
    <w:basedOn w:val="Normal"/>
    <w:next w:val="Normal"/>
    <w:link w:val="IntenseQuoteChar"/>
    <w:uiPriority w:val="30"/>
    <w:qFormat/>
    <w:rsid w:val="00B6757E"/>
    <w:pPr>
      <w:spacing w:before="160" w:line="276" w:lineRule="auto"/>
      <w:ind w:left="936" w:right="936"/>
      <w:jc w:val="center"/>
    </w:pPr>
    <w:rPr>
      <w:rFonts w:asciiTheme="majorHAnsi" w:eastAsiaTheme="majorEastAsia" w:hAnsiTheme="majorHAnsi" w:cstheme="majorBidi"/>
      <w:caps/>
      <w:color w:val="276E8B" w:themeColor="accent1" w:themeShade="BF"/>
      <w:sz w:val="28"/>
      <w:szCs w:val="28"/>
    </w:rPr>
  </w:style>
  <w:style w:type="character" w:customStyle="1" w:styleId="IntenseQuoteChar">
    <w:name w:val="Intense Quote Char"/>
    <w:basedOn w:val="DefaultParagraphFont"/>
    <w:link w:val="IntenseQuote"/>
    <w:uiPriority w:val="30"/>
    <w:rsid w:val="00B6757E"/>
    <w:rPr>
      <w:rFonts w:asciiTheme="majorHAnsi" w:eastAsiaTheme="majorEastAsia" w:hAnsiTheme="majorHAnsi" w:cstheme="majorBidi"/>
      <w:caps/>
      <w:color w:val="276E8B" w:themeColor="accent1" w:themeShade="BF"/>
      <w:sz w:val="28"/>
      <w:szCs w:val="28"/>
    </w:rPr>
  </w:style>
  <w:style w:type="character" w:styleId="SubtleReference">
    <w:name w:val="Subtle Reference"/>
    <w:basedOn w:val="DefaultParagraphFont"/>
    <w:uiPriority w:val="31"/>
    <w:qFormat/>
    <w:rsid w:val="00B6757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6757E"/>
    <w:rPr>
      <w:b/>
      <w:bCs/>
      <w:caps w:val="0"/>
      <w:smallCaps/>
      <w:color w:val="auto"/>
      <w:spacing w:val="0"/>
      <w:u w:val="single"/>
    </w:rPr>
  </w:style>
  <w:style w:type="character" w:styleId="BookTitle">
    <w:name w:val="Book Title"/>
    <w:basedOn w:val="DefaultParagraphFont"/>
    <w:uiPriority w:val="33"/>
    <w:qFormat/>
    <w:rsid w:val="00B6757E"/>
    <w:rPr>
      <w:b/>
      <w:bCs/>
      <w:caps w:val="0"/>
      <w:smallCaps/>
      <w:spacing w:val="0"/>
    </w:rPr>
  </w:style>
  <w:style w:type="paragraph" w:styleId="Caption">
    <w:name w:val="caption"/>
    <w:basedOn w:val="Normal"/>
    <w:next w:val="Normal"/>
    <w:uiPriority w:val="35"/>
    <w:semiHidden/>
    <w:unhideWhenUsed/>
    <w:qFormat/>
    <w:rsid w:val="00B6757E"/>
    <w:pPr>
      <w:spacing w:line="240" w:lineRule="auto"/>
    </w:pPr>
    <w:rPr>
      <w:b/>
      <w:bCs/>
      <w:color w:val="404040" w:themeColor="text1" w:themeTint="BF"/>
      <w:sz w:val="16"/>
      <w:szCs w:val="16"/>
    </w:rPr>
  </w:style>
  <w:style w:type="paragraph" w:styleId="TOCHeading">
    <w:name w:val="TOC Heading"/>
    <w:basedOn w:val="Heading1"/>
    <w:next w:val="Normal"/>
    <w:uiPriority w:val="39"/>
    <w:semiHidden/>
    <w:unhideWhenUsed/>
    <w:qFormat/>
    <w:rsid w:val="00B6757E"/>
    <w:pPr>
      <w:outlineLvl w:val="9"/>
    </w:pPr>
  </w:style>
  <w:style w:type="paragraph" w:styleId="NoSpacing">
    <w:name w:val="No Spacing"/>
    <w:uiPriority w:val="1"/>
    <w:qFormat/>
    <w:rsid w:val="00B6757E"/>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97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7DF"/>
  </w:style>
  <w:style w:type="paragraph" w:styleId="Footer">
    <w:name w:val="footer"/>
    <w:basedOn w:val="Normal"/>
    <w:link w:val="FooterChar"/>
    <w:uiPriority w:val="99"/>
    <w:unhideWhenUsed/>
    <w:rsid w:val="00D97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7DF"/>
  </w:style>
  <w:style w:type="character" w:styleId="PlaceholderText">
    <w:name w:val="Placeholder Text"/>
    <w:basedOn w:val="DefaultParagraphFont"/>
    <w:uiPriority w:val="99"/>
    <w:semiHidden/>
    <w:rsid w:val="00D977DF"/>
    <w:rPr>
      <w:color w:val="808080"/>
    </w:rPr>
  </w:style>
  <w:style w:type="table" w:styleId="TableGrid">
    <w:name w:val="Table Grid"/>
    <w:basedOn w:val="TableNormal"/>
    <w:uiPriority w:val="39"/>
    <w:rsid w:val="00E6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1A5F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character" w:styleId="Hyperlink">
    <w:name w:val="Hyperlink"/>
    <w:basedOn w:val="DefaultParagraphFont"/>
    <w:uiPriority w:val="99"/>
    <w:unhideWhenUsed/>
    <w:rsid w:val="005907B4"/>
    <w:rPr>
      <w:color w:val="6B9F25" w:themeColor="hyperlink"/>
      <w:u w:val="single"/>
    </w:rPr>
  </w:style>
  <w:style w:type="character" w:styleId="FollowedHyperlink">
    <w:name w:val="FollowedHyperlink"/>
    <w:basedOn w:val="DefaultParagraphFont"/>
    <w:uiPriority w:val="99"/>
    <w:semiHidden/>
    <w:unhideWhenUsed/>
    <w:rsid w:val="005907B4"/>
    <w:rPr>
      <w:color w:val="9F6715" w:themeColor="followedHyperlink"/>
      <w:u w:val="single"/>
    </w:rPr>
  </w:style>
  <w:style w:type="table" w:styleId="GridTable4-Accent2">
    <w:name w:val="Grid Table 4 Accent 2"/>
    <w:basedOn w:val="TableNormal"/>
    <w:uiPriority w:val="49"/>
    <w:rsid w:val="005F06BA"/>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PlainTable1">
    <w:name w:val="Plain Table 1"/>
    <w:basedOn w:val="TableNormal"/>
    <w:uiPriority w:val="41"/>
    <w:rsid w:val="000F41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h2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liance@inh2o.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pData\Roaming\Microsoft\Templates\Face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D32464EF2C4692A4EA41E778685C36"/>
        <w:category>
          <w:name w:val="General"/>
          <w:gallery w:val="placeholder"/>
        </w:category>
        <w:types>
          <w:type w:val="bbPlcHdr"/>
        </w:types>
        <w:behaviors>
          <w:behavior w:val="content"/>
        </w:behaviors>
        <w:guid w:val="{2EA0924F-6ACF-40A1-80AF-217ECF9D77F7}"/>
      </w:docPartPr>
      <w:docPartBody>
        <w:p w:rsidR="00B12283" w:rsidRDefault="00355801" w:rsidP="00355801">
          <w:pPr>
            <w:pStyle w:val="D2D32464EF2C4692A4EA41E778685C36"/>
          </w:pPr>
          <w:r>
            <w:t>[Type the document title]</w:t>
          </w:r>
        </w:p>
      </w:docPartBody>
    </w:docPart>
    <w:docPart>
      <w:docPartPr>
        <w:name w:val="C73E7A7A33CC4CD4A6287B313DB8F168"/>
        <w:category>
          <w:name w:val="General"/>
          <w:gallery w:val="placeholder"/>
        </w:category>
        <w:types>
          <w:type w:val="bbPlcHdr"/>
        </w:types>
        <w:behaviors>
          <w:behavior w:val="content"/>
        </w:behaviors>
        <w:guid w:val="{038D46C2-4F88-41B4-8A50-DCEBC1D26D8F}"/>
      </w:docPartPr>
      <w:docPartBody>
        <w:p w:rsidR="00B12283" w:rsidRDefault="00355801" w:rsidP="00355801">
          <w:pPr>
            <w:pStyle w:val="C73E7A7A33CC4CD4A6287B313DB8F168"/>
          </w:pPr>
          <w:r>
            <w:t>[Pick the date]</w:t>
          </w:r>
        </w:p>
      </w:docPartBody>
    </w:docPart>
    <w:docPart>
      <w:docPartPr>
        <w:name w:val="DefaultPlaceholder_1081868575"/>
        <w:category>
          <w:name w:val="General"/>
          <w:gallery w:val="placeholder"/>
        </w:category>
        <w:types>
          <w:type w:val="bbPlcHdr"/>
        </w:types>
        <w:behaviors>
          <w:behavior w:val="content"/>
        </w:behaviors>
        <w:guid w:val="{E2BAC17B-F56F-4E5D-96CC-1D11E46541AB}"/>
      </w:docPartPr>
      <w:docPartBody>
        <w:p w:rsidR="001360FE" w:rsidRDefault="00B12283">
          <w:r w:rsidRPr="00C869E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01"/>
    <w:rsid w:val="001360FE"/>
    <w:rsid w:val="0016662B"/>
    <w:rsid w:val="00355801"/>
    <w:rsid w:val="004426D0"/>
    <w:rsid w:val="0047274D"/>
    <w:rsid w:val="00476ADC"/>
    <w:rsid w:val="00573FB1"/>
    <w:rsid w:val="008817AF"/>
    <w:rsid w:val="00AA761B"/>
    <w:rsid w:val="00B1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E332303D4453A9796CB79154B478C">
    <w:name w:val="312E332303D4453A9796CB79154B478C"/>
    <w:rsid w:val="00355801"/>
  </w:style>
  <w:style w:type="character" w:styleId="PlaceholderText">
    <w:name w:val="Placeholder Text"/>
    <w:basedOn w:val="DefaultParagraphFont"/>
    <w:uiPriority w:val="99"/>
    <w:semiHidden/>
    <w:rsid w:val="00B12283"/>
    <w:rPr>
      <w:color w:val="808080"/>
    </w:rPr>
  </w:style>
  <w:style w:type="paragraph" w:customStyle="1" w:styleId="E5170F818CCA4B64A359329684EB4F60">
    <w:name w:val="E5170F818CCA4B64A359329684EB4F60"/>
    <w:rsid w:val="00355801"/>
  </w:style>
  <w:style w:type="paragraph" w:customStyle="1" w:styleId="D2D32464EF2C4692A4EA41E778685C36">
    <w:name w:val="D2D32464EF2C4692A4EA41E778685C36"/>
    <w:rsid w:val="00355801"/>
  </w:style>
  <w:style w:type="paragraph" w:customStyle="1" w:styleId="C73E7A7A33CC4CD4A6287B313DB8F168">
    <w:name w:val="C73E7A7A33CC4CD4A6287B313DB8F168"/>
    <w:rsid w:val="00355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View">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 Salary Survey Form</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3.xml><?xml version="1.0" encoding="utf-8"?>
<ds:datastoreItem xmlns:ds="http://schemas.openxmlformats.org/officeDocument/2006/customXml" ds:itemID="{86C7C2DE-643D-4FDD-9FC3-7EF7FF99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106</TotalTime>
  <Pages>12</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Alliance of Indiana Rural Water</vt:lpstr>
    </vt:vector>
  </TitlesOfParts>
  <Company/>
  <LinksUpToDate>false</LinksUpToDate>
  <CharactersWithSpaces>22458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of Indiana Rural Water</dc:title>
  <dc:creator>Office Assistant</dc:creator>
  <cp:keywords/>
  <cp:lastModifiedBy>Office Assistant</cp:lastModifiedBy>
  <cp:revision>6</cp:revision>
  <dcterms:created xsi:type="dcterms:W3CDTF">2019-05-07T13:40:00Z</dcterms:created>
  <dcterms:modified xsi:type="dcterms:W3CDTF">2019-05-14T12:41:00Z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